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31" w:rsidRPr="00FE40C0" w:rsidRDefault="00841331" w:rsidP="00FE40C0">
      <w:pPr>
        <w:ind w:firstLine="567"/>
        <w:jc w:val="center"/>
        <w:rPr>
          <w:rFonts w:ascii="Times New Roman" w:hAnsi="Times New Roman" w:cs="Times New Roman"/>
          <w:sz w:val="28"/>
        </w:rPr>
      </w:pPr>
      <w:r w:rsidRPr="00FE40C0">
        <w:rPr>
          <w:rFonts w:ascii="Times New Roman" w:hAnsi="Times New Roman" w:cs="Times New Roman"/>
          <w:sz w:val="28"/>
        </w:rPr>
        <w:t>МОУ СОШ №7</w:t>
      </w:r>
    </w:p>
    <w:p w:rsidR="00841331" w:rsidRPr="00FE40C0" w:rsidRDefault="00841331" w:rsidP="00FE40C0">
      <w:pPr>
        <w:ind w:firstLine="567"/>
        <w:jc w:val="center"/>
        <w:rPr>
          <w:rFonts w:ascii="Times New Roman" w:hAnsi="Times New Roman" w:cs="Times New Roman"/>
          <w:sz w:val="28"/>
        </w:rPr>
      </w:pPr>
    </w:p>
    <w:p w:rsidR="00841331" w:rsidRPr="00FE40C0" w:rsidRDefault="00841331" w:rsidP="00FE40C0">
      <w:pPr>
        <w:ind w:firstLine="567"/>
        <w:jc w:val="center"/>
        <w:rPr>
          <w:rFonts w:ascii="Times New Roman" w:hAnsi="Times New Roman" w:cs="Times New Roman"/>
          <w:sz w:val="28"/>
        </w:rPr>
      </w:pPr>
    </w:p>
    <w:p w:rsidR="00841331" w:rsidRPr="00FE40C0" w:rsidRDefault="00841331" w:rsidP="00FE40C0">
      <w:pPr>
        <w:ind w:firstLine="567"/>
        <w:jc w:val="center"/>
        <w:rPr>
          <w:rFonts w:ascii="Times New Roman" w:hAnsi="Times New Roman" w:cs="Times New Roman"/>
          <w:sz w:val="28"/>
        </w:rPr>
      </w:pPr>
    </w:p>
    <w:p w:rsidR="00841331" w:rsidRPr="00FE40C0" w:rsidRDefault="00841331" w:rsidP="00FE40C0">
      <w:pPr>
        <w:ind w:firstLine="567"/>
        <w:jc w:val="center"/>
        <w:rPr>
          <w:rFonts w:ascii="Times New Roman" w:hAnsi="Times New Roman" w:cs="Times New Roman"/>
          <w:sz w:val="28"/>
        </w:rPr>
      </w:pPr>
    </w:p>
    <w:p w:rsidR="00841331" w:rsidRPr="00FE40C0" w:rsidRDefault="00841331" w:rsidP="00FE40C0">
      <w:pPr>
        <w:ind w:firstLine="567"/>
        <w:jc w:val="center"/>
        <w:rPr>
          <w:rFonts w:ascii="Times New Roman" w:hAnsi="Times New Roman" w:cs="Times New Roman"/>
        </w:rPr>
      </w:pPr>
      <w:r w:rsidRPr="00FE40C0">
        <w:rPr>
          <w:rFonts w:ascii="Times New Roman" w:hAnsi="Times New Roman" w:cs="Times New Roman"/>
          <w:b/>
          <w:sz w:val="144"/>
        </w:rPr>
        <w:t>Люди, прошедшие ад</w:t>
      </w:r>
    </w:p>
    <w:p w:rsidR="00841331" w:rsidRPr="00FE40C0" w:rsidRDefault="00841331" w:rsidP="00FE40C0">
      <w:pPr>
        <w:ind w:firstLine="567"/>
        <w:jc w:val="center"/>
        <w:rPr>
          <w:rFonts w:ascii="Times New Roman" w:hAnsi="Times New Roman" w:cs="Times New Roman"/>
        </w:rPr>
      </w:pPr>
    </w:p>
    <w:p w:rsidR="00841331" w:rsidRPr="00FE40C0" w:rsidRDefault="00841331" w:rsidP="00FE40C0">
      <w:pPr>
        <w:ind w:firstLine="567"/>
        <w:jc w:val="center"/>
        <w:rPr>
          <w:rFonts w:ascii="Times New Roman" w:hAnsi="Times New Roman" w:cs="Times New Roman"/>
        </w:rPr>
      </w:pPr>
    </w:p>
    <w:p w:rsidR="00841331" w:rsidRPr="00FE40C0" w:rsidRDefault="00841331" w:rsidP="00FE40C0">
      <w:pPr>
        <w:ind w:firstLine="567"/>
        <w:jc w:val="center"/>
        <w:rPr>
          <w:rFonts w:ascii="Times New Roman" w:hAnsi="Times New Roman" w:cs="Times New Roman"/>
          <w:b/>
          <w:i/>
          <w:sz w:val="28"/>
        </w:rPr>
      </w:pPr>
    </w:p>
    <w:p w:rsidR="00841331" w:rsidRPr="00FE40C0" w:rsidRDefault="00841331" w:rsidP="00FE40C0">
      <w:pPr>
        <w:ind w:firstLine="567"/>
        <w:jc w:val="center"/>
        <w:rPr>
          <w:rFonts w:ascii="Times New Roman" w:hAnsi="Times New Roman" w:cs="Times New Roman"/>
          <w:b/>
          <w:i/>
          <w:sz w:val="28"/>
        </w:rPr>
      </w:pPr>
      <w:r w:rsidRPr="00FE40C0">
        <w:rPr>
          <w:rFonts w:ascii="Times New Roman" w:hAnsi="Times New Roman" w:cs="Times New Roman"/>
          <w:b/>
          <w:i/>
          <w:sz w:val="28"/>
        </w:rPr>
        <w:t>Класс: 5 А</w:t>
      </w:r>
    </w:p>
    <w:p w:rsidR="00841331" w:rsidRPr="00FE40C0" w:rsidRDefault="00841331" w:rsidP="00FE40C0">
      <w:pPr>
        <w:ind w:firstLine="567"/>
        <w:jc w:val="center"/>
        <w:rPr>
          <w:rFonts w:ascii="Times New Roman" w:hAnsi="Times New Roman" w:cs="Times New Roman"/>
          <w:b/>
          <w:i/>
          <w:sz w:val="28"/>
        </w:rPr>
      </w:pPr>
      <w:r w:rsidRPr="00FE40C0">
        <w:rPr>
          <w:rFonts w:ascii="Times New Roman" w:hAnsi="Times New Roman" w:cs="Times New Roman"/>
          <w:b/>
          <w:i/>
          <w:sz w:val="28"/>
        </w:rPr>
        <w:t>Кл. руководитель: Левченко М.А.</w:t>
      </w:r>
    </w:p>
    <w:p w:rsidR="00841331" w:rsidRPr="00FE40C0" w:rsidRDefault="00841331" w:rsidP="00FE40C0">
      <w:pPr>
        <w:ind w:firstLine="567"/>
        <w:jc w:val="center"/>
        <w:rPr>
          <w:rFonts w:ascii="Times New Roman" w:hAnsi="Times New Roman" w:cs="Times New Roman"/>
          <w:b/>
          <w:i/>
          <w:sz w:val="28"/>
        </w:rPr>
      </w:pPr>
      <w:r w:rsidRPr="00FE40C0">
        <w:rPr>
          <w:rFonts w:ascii="Times New Roman" w:hAnsi="Times New Roman" w:cs="Times New Roman"/>
          <w:b/>
          <w:i/>
          <w:sz w:val="28"/>
        </w:rPr>
        <w:t>Дата: 11.04.09</w:t>
      </w:r>
    </w:p>
    <w:p w:rsidR="00841331" w:rsidRPr="00FE40C0" w:rsidRDefault="00841331" w:rsidP="00FE40C0">
      <w:pPr>
        <w:ind w:firstLine="567"/>
        <w:jc w:val="center"/>
        <w:rPr>
          <w:rFonts w:ascii="Times New Roman" w:hAnsi="Times New Roman" w:cs="Times New Roman"/>
          <w:sz w:val="28"/>
        </w:rPr>
      </w:pPr>
    </w:p>
    <w:p w:rsidR="00841331" w:rsidRPr="00FE40C0" w:rsidRDefault="00841331" w:rsidP="00FE40C0">
      <w:pPr>
        <w:ind w:firstLine="567"/>
        <w:jc w:val="both"/>
        <w:rPr>
          <w:rFonts w:ascii="Times New Roman" w:hAnsi="Times New Roman" w:cs="Times New Roman"/>
          <w:sz w:val="28"/>
        </w:rPr>
      </w:pPr>
    </w:p>
    <w:p w:rsidR="00841331" w:rsidRPr="00FE40C0" w:rsidRDefault="00841331" w:rsidP="00FE40C0">
      <w:pPr>
        <w:ind w:firstLine="567"/>
        <w:jc w:val="both"/>
        <w:rPr>
          <w:rFonts w:ascii="Times New Roman" w:hAnsi="Times New Roman" w:cs="Times New Roman"/>
          <w:sz w:val="28"/>
        </w:rPr>
      </w:pPr>
      <w:r w:rsidRPr="00FE40C0">
        <w:rPr>
          <w:rFonts w:ascii="Times New Roman" w:hAnsi="Times New Roman" w:cs="Times New Roman"/>
          <w:sz w:val="28"/>
        </w:rPr>
        <w:t>Алексеевка,2009</w:t>
      </w:r>
    </w:p>
    <w:p w:rsidR="00841331" w:rsidRPr="00FE40C0" w:rsidRDefault="00841331" w:rsidP="00FE40C0">
      <w:pPr>
        <w:ind w:firstLine="567"/>
        <w:jc w:val="both"/>
        <w:rPr>
          <w:rFonts w:ascii="Times New Roman" w:hAnsi="Times New Roman" w:cs="Times New Roman"/>
          <w:sz w:val="28"/>
        </w:rPr>
      </w:pPr>
    </w:p>
    <w:p w:rsidR="00841331" w:rsidRPr="00FE40C0" w:rsidRDefault="00841331" w:rsidP="00FE40C0">
      <w:pPr>
        <w:ind w:firstLine="567"/>
        <w:jc w:val="both"/>
        <w:rPr>
          <w:rFonts w:ascii="Times New Roman" w:hAnsi="Times New Roman" w:cs="Times New Roman"/>
        </w:rPr>
      </w:pPr>
    </w:p>
    <w:p w:rsidR="004260E9" w:rsidRPr="00FE40C0" w:rsidRDefault="004260E9" w:rsidP="00FE40C0">
      <w:pPr>
        <w:ind w:firstLine="567"/>
        <w:jc w:val="both"/>
        <w:rPr>
          <w:rFonts w:ascii="Times New Roman" w:hAnsi="Times New Roman" w:cs="Times New Roman"/>
          <w:b/>
          <w:sz w:val="28"/>
        </w:rPr>
      </w:pPr>
      <w:r w:rsidRPr="00FE40C0">
        <w:rPr>
          <w:rFonts w:ascii="Times New Roman" w:hAnsi="Times New Roman" w:cs="Times New Roman"/>
          <w:b/>
          <w:sz w:val="28"/>
        </w:rPr>
        <w:lastRenderedPageBreak/>
        <w:t xml:space="preserve">ЦЕЛЬ: </w:t>
      </w:r>
    </w:p>
    <w:p w:rsidR="004260E9" w:rsidRPr="00FE40C0" w:rsidRDefault="004260E9" w:rsidP="00FE40C0">
      <w:pPr>
        <w:numPr>
          <w:ilvl w:val="0"/>
          <w:numId w:val="3"/>
        </w:numPr>
        <w:spacing w:after="0" w:line="240" w:lineRule="auto"/>
        <w:ind w:firstLine="567"/>
        <w:jc w:val="both"/>
        <w:rPr>
          <w:rFonts w:ascii="Times New Roman" w:hAnsi="Times New Roman" w:cs="Times New Roman"/>
          <w:b/>
          <w:sz w:val="28"/>
        </w:rPr>
      </w:pPr>
      <w:r w:rsidRPr="00FE40C0">
        <w:rPr>
          <w:rFonts w:ascii="Times New Roman" w:hAnsi="Times New Roman" w:cs="Times New Roman"/>
          <w:sz w:val="28"/>
        </w:rPr>
        <w:t>Ознакомить учащихся  судьбами узников фашистских лагерей  в годы Великой Отечественной войны;</w:t>
      </w:r>
    </w:p>
    <w:p w:rsidR="004260E9" w:rsidRPr="00FE40C0" w:rsidRDefault="004260E9" w:rsidP="00FE40C0">
      <w:pPr>
        <w:numPr>
          <w:ilvl w:val="0"/>
          <w:numId w:val="3"/>
        </w:numPr>
        <w:spacing w:after="0" w:line="240" w:lineRule="auto"/>
        <w:ind w:firstLine="567"/>
        <w:jc w:val="both"/>
        <w:rPr>
          <w:rFonts w:ascii="Times New Roman" w:hAnsi="Times New Roman" w:cs="Times New Roman"/>
          <w:b/>
          <w:sz w:val="28"/>
        </w:rPr>
      </w:pPr>
      <w:r w:rsidRPr="00FE40C0">
        <w:rPr>
          <w:rFonts w:ascii="Times New Roman" w:hAnsi="Times New Roman" w:cs="Times New Roman"/>
          <w:sz w:val="28"/>
        </w:rPr>
        <w:t>Воспитание патриотизма.</w:t>
      </w:r>
    </w:p>
    <w:p w:rsidR="004260E9" w:rsidRPr="00FE40C0" w:rsidRDefault="004260E9" w:rsidP="00FE40C0">
      <w:pPr>
        <w:ind w:firstLine="567"/>
        <w:jc w:val="both"/>
        <w:rPr>
          <w:rFonts w:ascii="Times New Roman" w:hAnsi="Times New Roman" w:cs="Times New Roman"/>
          <w:b/>
          <w:sz w:val="28"/>
        </w:rPr>
      </w:pPr>
      <w:r w:rsidRPr="00FE40C0">
        <w:rPr>
          <w:rFonts w:ascii="Times New Roman" w:hAnsi="Times New Roman" w:cs="Times New Roman"/>
          <w:b/>
          <w:sz w:val="28"/>
        </w:rPr>
        <w:t xml:space="preserve">ОБОРУДОВАНИЕ: </w:t>
      </w:r>
    </w:p>
    <w:p w:rsidR="004260E9" w:rsidRPr="00FE40C0" w:rsidRDefault="004260E9" w:rsidP="00FE40C0">
      <w:pPr>
        <w:ind w:firstLine="567"/>
        <w:jc w:val="both"/>
        <w:rPr>
          <w:rFonts w:ascii="Times New Roman" w:hAnsi="Times New Roman" w:cs="Times New Roman"/>
          <w:b/>
          <w:sz w:val="28"/>
          <w:szCs w:val="28"/>
        </w:rPr>
      </w:pPr>
      <w:r w:rsidRPr="00FE40C0">
        <w:rPr>
          <w:rFonts w:ascii="Times New Roman" w:hAnsi="Times New Roman" w:cs="Times New Roman"/>
          <w:sz w:val="28"/>
          <w:szCs w:val="28"/>
        </w:rPr>
        <w:t xml:space="preserve">фонограммы песни </w:t>
      </w:r>
      <w:r w:rsidRPr="00FE40C0">
        <w:rPr>
          <w:rFonts w:ascii="Times New Roman" w:hAnsi="Times New Roman" w:cs="Times New Roman"/>
          <w:i/>
          <w:sz w:val="28"/>
          <w:szCs w:val="28"/>
        </w:rPr>
        <w:t>«Священная война»,</w:t>
      </w:r>
      <w:r w:rsidRPr="00FE40C0">
        <w:rPr>
          <w:rFonts w:ascii="Times New Roman" w:hAnsi="Times New Roman" w:cs="Times New Roman"/>
          <w:sz w:val="28"/>
          <w:szCs w:val="28"/>
        </w:rPr>
        <w:t xml:space="preserve"> «Бухенвальдский набат»</w:t>
      </w:r>
      <w:r w:rsidRPr="00FE40C0">
        <w:rPr>
          <w:rFonts w:ascii="Times New Roman" w:hAnsi="Times New Roman" w:cs="Times New Roman"/>
          <w:i/>
          <w:sz w:val="28"/>
          <w:szCs w:val="28"/>
        </w:rPr>
        <w:t>, «Журавли», слайдовая презентация, фотографии Великой Отечественной войны.</w:t>
      </w:r>
    </w:p>
    <w:p w:rsidR="00104441" w:rsidRPr="00FE40C0" w:rsidRDefault="004260E9" w:rsidP="00FE40C0">
      <w:pPr>
        <w:ind w:firstLine="567"/>
        <w:jc w:val="both"/>
        <w:rPr>
          <w:rFonts w:ascii="Times New Roman" w:hAnsi="Times New Roman" w:cs="Times New Roman"/>
          <w:sz w:val="28"/>
        </w:rPr>
      </w:pPr>
      <w:r w:rsidRPr="00FE40C0">
        <w:rPr>
          <w:rFonts w:ascii="Times New Roman" w:hAnsi="Times New Roman" w:cs="Times New Roman"/>
          <w:sz w:val="28"/>
        </w:rPr>
        <w:tab/>
      </w:r>
    </w:p>
    <w:p w:rsidR="00D52371" w:rsidRPr="00FE40C0" w:rsidRDefault="00D52371" w:rsidP="00FE40C0">
      <w:pPr>
        <w:ind w:firstLine="567"/>
        <w:jc w:val="both"/>
        <w:rPr>
          <w:rFonts w:ascii="Times New Roman" w:hAnsi="Times New Roman" w:cs="Times New Roman"/>
          <w:b/>
          <w:sz w:val="28"/>
        </w:rPr>
      </w:pPr>
      <w:r w:rsidRPr="00FE40C0">
        <w:rPr>
          <w:rFonts w:ascii="Times New Roman" w:hAnsi="Times New Roman" w:cs="Times New Roman"/>
          <w:b/>
          <w:i/>
          <w:sz w:val="28"/>
        </w:rPr>
        <w:t>Учитель:</w:t>
      </w:r>
      <w:r w:rsidRPr="00FE40C0">
        <w:rPr>
          <w:rFonts w:ascii="Times New Roman" w:hAnsi="Times New Roman" w:cs="Times New Roman"/>
          <w:sz w:val="28"/>
        </w:rPr>
        <w:t xml:space="preserve"> </w:t>
      </w:r>
      <w:r w:rsidR="008A09D9" w:rsidRPr="00FE40C0">
        <w:rPr>
          <w:rFonts w:ascii="Times New Roman" w:hAnsi="Times New Roman" w:cs="Times New Roman"/>
          <w:sz w:val="28"/>
        </w:rPr>
        <w:t xml:space="preserve">Человек </w:t>
      </w:r>
      <w:r w:rsidR="001C3116" w:rsidRPr="00FE40C0">
        <w:rPr>
          <w:rFonts w:ascii="Times New Roman" w:hAnsi="Times New Roman" w:cs="Times New Roman"/>
          <w:sz w:val="28"/>
        </w:rPr>
        <w:t xml:space="preserve"> рождается для того, чтобы выполнить свою первичную задачу создать благоприятные условия собственного существования: дольше и комфортнее прожить, произвести и вырастить потомство, обеспечить себе статус и безопасность, удовлетворить свои культурные запросы. Однако это нарушают войны, которые начинаются</w:t>
      </w:r>
      <w:r w:rsidR="00E66566" w:rsidRPr="00FE40C0">
        <w:rPr>
          <w:rFonts w:ascii="Times New Roman" w:hAnsi="Times New Roman" w:cs="Times New Roman"/>
          <w:sz w:val="28"/>
        </w:rPr>
        <w:t xml:space="preserve"> без их ведома. </w:t>
      </w:r>
      <w:r w:rsidR="00E66566" w:rsidRPr="00FE40C0">
        <w:rPr>
          <w:rFonts w:ascii="Times New Roman" w:hAnsi="Times New Roman" w:cs="Times New Roman"/>
          <w:b/>
          <w:i/>
          <w:sz w:val="28"/>
        </w:rPr>
        <w:t>(</w:t>
      </w:r>
      <w:r w:rsidR="00164AD7" w:rsidRPr="00FE40C0">
        <w:rPr>
          <w:rFonts w:ascii="Times New Roman" w:hAnsi="Times New Roman" w:cs="Times New Roman"/>
          <w:b/>
          <w:i/>
          <w:sz w:val="28"/>
        </w:rPr>
        <w:t xml:space="preserve"> </w:t>
      </w:r>
      <w:r w:rsidR="00E66566" w:rsidRPr="00FE40C0">
        <w:rPr>
          <w:rFonts w:ascii="Times New Roman" w:hAnsi="Times New Roman" w:cs="Times New Roman"/>
          <w:b/>
          <w:i/>
          <w:sz w:val="28"/>
        </w:rPr>
        <w:t>П</w:t>
      </w:r>
      <w:r w:rsidR="00164AD7" w:rsidRPr="00FE40C0">
        <w:rPr>
          <w:rFonts w:ascii="Times New Roman" w:hAnsi="Times New Roman" w:cs="Times New Roman"/>
          <w:b/>
          <w:i/>
          <w:sz w:val="28"/>
        </w:rPr>
        <w:t>есня «Священная война»)</w:t>
      </w:r>
      <w:r w:rsidR="00164AD7" w:rsidRPr="00FE40C0">
        <w:rPr>
          <w:rFonts w:ascii="Times New Roman" w:hAnsi="Times New Roman" w:cs="Times New Roman"/>
          <w:sz w:val="28"/>
        </w:rPr>
        <w:t xml:space="preserve"> </w:t>
      </w:r>
      <w:r w:rsidR="001C3116" w:rsidRPr="00FE40C0">
        <w:rPr>
          <w:rFonts w:ascii="Times New Roman" w:hAnsi="Times New Roman" w:cs="Times New Roman"/>
          <w:sz w:val="28"/>
        </w:rPr>
        <w:t>Они несут людям разлуку, страдания, муки, гибель. Таковой стала для миллионов советских людей Великая Отечественная война.</w:t>
      </w:r>
    </w:p>
    <w:p w:rsidR="008A09D9" w:rsidRPr="00FE40C0" w:rsidRDefault="001C3116" w:rsidP="00FE40C0">
      <w:pPr>
        <w:ind w:firstLine="567"/>
        <w:jc w:val="both"/>
        <w:rPr>
          <w:rFonts w:ascii="Times New Roman" w:hAnsi="Times New Roman" w:cs="Times New Roman"/>
          <w:sz w:val="28"/>
        </w:rPr>
      </w:pPr>
      <w:r w:rsidRPr="00FE40C0">
        <w:rPr>
          <w:rFonts w:ascii="Times New Roman" w:hAnsi="Times New Roman" w:cs="Times New Roman"/>
          <w:sz w:val="28"/>
        </w:rPr>
        <w:t>Одной из трагических страниц этой войны стал плен. Плен это не только экстремальные условия, в которые попадают воины, это трагедия человека. Оказавшись в плену, он теряет самое ценное свободу. Его жизнь и само будущее уже в полной мере зависит от пленившей стороны. К немногим в плену судьба благосклонна. Многие вернувшиеся из плена, если повезло, с болью вспоминают жизнь в лагере военнопленных. Заветная мечта любого пленного, как можно быстрее освободиться из плена.</w:t>
      </w:r>
    </w:p>
    <w:p w:rsidR="004B01A7" w:rsidRPr="00FE40C0" w:rsidRDefault="001C3116" w:rsidP="00FE40C0">
      <w:pPr>
        <w:ind w:firstLine="567"/>
        <w:jc w:val="both"/>
        <w:rPr>
          <w:rFonts w:ascii="Times New Roman" w:hAnsi="Times New Roman" w:cs="Times New Roman"/>
          <w:sz w:val="28"/>
        </w:rPr>
      </w:pPr>
      <w:r w:rsidRPr="00FE40C0">
        <w:rPr>
          <w:rFonts w:ascii="Times New Roman" w:hAnsi="Times New Roman" w:cs="Times New Roman"/>
          <w:sz w:val="28"/>
        </w:rPr>
        <w:t>В годы Великой Отечественной войны, в виду различных причин, миллионы бойцов и командиров Красной Армии были захвачены немецкими войсками в плен.</w:t>
      </w:r>
      <w:r w:rsidR="00A01843" w:rsidRPr="00FE40C0">
        <w:rPr>
          <w:rFonts w:ascii="Times New Roman" w:hAnsi="Times New Roman" w:cs="Times New Roman"/>
          <w:sz w:val="28"/>
        </w:rPr>
        <w:t xml:space="preserve"> Плененные военные отправлялись в </w:t>
      </w:r>
      <w:r w:rsidR="00D52371" w:rsidRPr="00FE40C0">
        <w:rPr>
          <w:rFonts w:ascii="Times New Roman" w:hAnsi="Times New Roman" w:cs="Times New Roman"/>
          <w:sz w:val="28"/>
        </w:rPr>
        <w:t xml:space="preserve">лагеря. </w:t>
      </w:r>
      <w:r w:rsidR="00D52371" w:rsidRPr="00FE40C0">
        <w:rPr>
          <w:rFonts w:ascii="Times New Roman" w:hAnsi="Times New Roman" w:cs="Times New Roman"/>
          <w:b/>
          <w:i/>
          <w:sz w:val="28"/>
        </w:rPr>
        <w:t>слайд №</w:t>
      </w:r>
      <w:r w:rsidR="003D0150" w:rsidRPr="00FE40C0">
        <w:rPr>
          <w:rFonts w:ascii="Times New Roman" w:hAnsi="Times New Roman" w:cs="Times New Roman"/>
          <w:b/>
          <w:i/>
          <w:sz w:val="28"/>
        </w:rPr>
        <w:t>2</w:t>
      </w:r>
      <w:r w:rsidR="00CF2E4A" w:rsidRPr="00FE40C0">
        <w:rPr>
          <w:rFonts w:ascii="Times New Roman" w:eastAsia="+mn-ea" w:hAnsi="Times New Roman" w:cs="Times New Roman"/>
          <w:color w:val="FFFFFF"/>
          <w:kern w:val="24"/>
          <w:sz w:val="42"/>
          <w:szCs w:val="42"/>
        </w:rPr>
        <w:t xml:space="preserve"> </w:t>
      </w:r>
      <w:r w:rsidR="00FB35F9" w:rsidRPr="00FE40C0">
        <w:rPr>
          <w:rFonts w:ascii="Times New Roman" w:hAnsi="Times New Roman" w:cs="Times New Roman"/>
          <w:sz w:val="28"/>
        </w:rPr>
        <w:t>К сожалению, до настоящего времени мы не располагаем достоверными сведениями о численности советских военнослужащих, плененных немецко-фашисткими захватчиками в 1941</w:t>
      </w:r>
      <w:r w:rsidR="00D52371" w:rsidRPr="00FE40C0">
        <w:rPr>
          <w:rFonts w:ascii="Times New Roman" w:hAnsi="Times New Roman" w:cs="Times New Roman"/>
          <w:sz w:val="28"/>
        </w:rPr>
        <w:t>-</w:t>
      </w:r>
      <w:r w:rsidR="00FB35F9" w:rsidRPr="00FE40C0">
        <w:rPr>
          <w:rFonts w:ascii="Times New Roman" w:hAnsi="Times New Roman" w:cs="Times New Roman"/>
          <w:sz w:val="28"/>
        </w:rPr>
        <w:t>1945 гг. Зарубежные исследователи Д. Гернс, К. Штрайт, опираясь на документы вермахта и С</w:t>
      </w:r>
      <w:r w:rsidR="00CF2E4A" w:rsidRPr="00FE40C0">
        <w:rPr>
          <w:rFonts w:ascii="Times New Roman" w:hAnsi="Times New Roman" w:cs="Times New Roman"/>
          <w:sz w:val="28"/>
        </w:rPr>
        <w:t>С</w:t>
      </w:r>
      <w:r w:rsidR="00FB35F9" w:rsidRPr="00FE40C0">
        <w:rPr>
          <w:rFonts w:ascii="Times New Roman" w:hAnsi="Times New Roman" w:cs="Times New Roman"/>
          <w:sz w:val="28"/>
        </w:rPr>
        <w:t xml:space="preserve"> считают, что в немецком плену находилось от 5,2 до 5,7 млн. бойцов и командиров Красной Армии. </w:t>
      </w:r>
    </w:p>
    <w:p w:rsidR="008A09D9" w:rsidRPr="00FE40C0" w:rsidRDefault="00A01843" w:rsidP="00FE40C0">
      <w:pPr>
        <w:ind w:firstLine="567"/>
        <w:jc w:val="both"/>
        <w:rPr>
          <w:rFonts w:ascii="Times New Roman" w:hAnsi="Times New Roman" w:cs="Times New Roman"/>
          <w:i/>
          <w:sz w:val="28"/>
        </w:rPr>
      </w:pPr>
      <w:r w:rsidRPr="00FE40C0">
        <w:rPr>
          <w:rFonts w:ascii="Times New Roman" w:hAnsi="Times New Roman" w:cs="Times New Roman"/>
          <w:i/>
          <w:sz w:val="28"/>
        </w:rPr>
        <w:t xml:space="preserve">Крупнейшими </w:t>
      </w:r>
      <w:r w:rsidR="008A09D9" w:rsidRPr="00FE40C0">
        <w:rPr>
          <w:rFonts w:ascii="Times New Roman" w:hAnsi="Times New Roman" w:cs="Times New Roman"/>
          <w:i/>
          <w:sz w:val="28"/>
        </w:rPr>
        <w:t xml:space="preserve"> лагерями были Аушвиц-Биркенау (Освенцим), Бухенвальд, Дахау, Заксенхаузен, Равенсбрюк</w:t>
      </w:r>
    </w:p>
    <w:p w:rsidR="008A09D9" w:rsidRPr="00FE40C0" w:rsidRDefault="00F20A2A" w:rsidP="00FE40C0">
      <w:pPr>
        <w:ind w:firstLine="567"/>
        <w:jc w:val="both"/>
        <w:rPr>
          <w:rFonts w:ascii="Times New Roman" w:hAnsi="Times New Roman" w:cs="Times New Roman"/>
          <w:sz w:val="28"/>
        </w:rPr>
      </w:pPr>
      <w:r w:rsidRPr="00FE40C0">
        <w:rPr>
          <w:rFonts w:ascii="Times New Roman" w:hAnsi="Times New Roman" w:cs="Times New Roman"/>
          <w:sz w:val="28"/>
        </w:rPr>
        <w:lastRenderedPageBreak/>
        <w:t>Даже люди, которые специально не занимаются историей нацистской Германии, имеют представление о том, что концлагерь — это мучительная смерть миллионов людей. Бухенвальд прославился своими ужасами, хотя и не был лагерем уничтожения, как, например, Освенцим.</w:t>
      </w:r>
    </w:p>
    <w:p w:rsidR="00F20A2A" w:rsidRPr="00FE40C0" w:rsidRDefault="00F20A2A"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 Бухенвальд убивал голодом и холодом, недаром в наши дни об очень худом человеке говорят: «как узник Бухенвальда». Это известно всем. Однако посещение мемориального комплекса «Бухенвальд», оживляя образы прошлого, позволяет ощутить дух истории.</w:t>
      </w:r>
    </w:p>
    <w:p w:rsidR="00164D76" w:rsidRPr="00FE40C0" w:rsidRDefault="00164D76" w:rsidP="00FE40C0">
      <w:pPr>
        <w:ind w:firstLine="567"/>
        <w:jc w:val="both"/>
        <w:rPr>
          <w:rFonts w:ascii="Times New Roman" w:hAnsi="Times New Roman" w:cs="Times New Roman"/>
          <w:b/>
          <w:sz w:val="28"/>
        </w:rPr>
      </w:pPr>
      <w:r w:rsidRPr="00FE40C0">
        <w:rPr>
          <w:rFonts w:ascii="Times New Roman" w:hAnsi="Times New Roman" w:cs="Times New Roman"/>
          <w:b/>
          <w:sz w:val="28"/>
        </w:rPr>
        <w:t>Звучит песня «Бухенвальдский набат»</w:t>
      </w:r>
    </w:p>
    <w:p w:rsidR="00D52371" w:rsidRPr="00FE40C0" w:rsidRDefault="00D52371" w:rsidP="00FE40C0">
      <w:pPr>
        <w:ind w:firstLine="567"/>
        <w:jc w:val="both"/>
        <w:rPr>
          <w:rFonts w:ascii="Times New Roman" w:hAnsi="Times New Roman" w:cs="Times New Roman"/>
          <w:b/>
          <w:sz w:val="28"/>
        </w:rPr>
      </w:pPr>
      <w:r w:rsidRPr="00FE40C0">
        <w:rPr>
          <w:rFonts w:ascii="Times New Roman" w:hAnsi="Times New Roman" w:cs="Times New Roman"/>
          <w:b/>
          <w:sz w:val="28"/>
        </w:rPr>
        <w:t>Чтец 1:</w:t>
      </w:r>
    </w:p>
    <w:p w:rsidR="00D97912" w:rsidRPr="00FE40C0" w:rsidRDefault="00D97912" w:rsidP="00FE40C0">
      <w:pPr>
        <w:ind w:firstLine="567"/>
        <w:jc w:val="both"/>
        <w:rPr>
          <w:rFonts w:ascii="Times New Roman" w:hAnsi="Times New Roman" w:cs="Times New Roman"/>
          <w:b/>
          <w:i/>
          <w:sz w:val="28"/>
        </w:rPr>
      </w:pPr>
      <w:r w:rsidRPr="00FE40C0">
        <w:rPr>
          <w:rFonts w:ascii="Times New Roman" w:hAnsi="Times New Roman" w:cs="Times New Roman"/>
          <w:b/>
          <w:i/>
          <w:sz w:val="28"/>
        </w:rPr>
        <w:t xml:space="preserve">Колючая проволока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Давно последний бой окончен.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Но там, где вся в цветах земля,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Она лежит в предсмертных корчах,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Как недобитая змея.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Ромашкам беззащитным больно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От ядовитых жал её.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И птахи малые упорно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Вблизи не вьют гнездо своё.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Я видел сам: с букетом пёстрым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Бродил мальчонка по лугам,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Но вскрикнул вдруг от боли острой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И уронил букет к ногам.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Мы землю любим в росах, в травах,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Мы не забыли злых годин…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И снова проволокой ржавой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Её опутать не дадим. </w:t>
      </w:r>
    </w:p>
    <w:p w:rsidR="00A01843" w:rsidRPr="00FE40C0" w:rsidRDefault="00D97912" w:rsidP="00FE40C0">
      <w:pPr>
        <w:ind w:firstLine="567"/>
        <w:jc w:val="both"/>
        <w:rPr>
          <w:rFonts w:ascii="Times New Roman" w:hAnsi="Times New Roman" w:cs="Times New Roman"/>
          <w:i/>
          <w:sz w:val="28"/>
        </w:rPr>
      </w:pPr>
      <w:r w:rsidRPr="00FE40C0">
        <w:rPr>
          <w:rFonts w:ascii="Times New Roman" w:hAnsi="Times New Roman" w:cs="Times New Roman"/>
          <w:i/>
          <w:sz w:val="28"/>
        </w:rPr>
        <w:t xml:space="preserve">     Олег Мишин</w:t>
      </w:r>
    </w:p>
    <w:p w:rsidR="00F20A2A" w:rsidRPr="00FE40C0" w:rsidRDefault="00D52371" w:rsidP="00FE40C0">
      <w:pPr>
        <w:ind w:firstLine="567"/>
        <w:jc w:val="both"/>
        <w:rPr>
          <w:rFonts w:ascii="Times New Roman" w:hAnsi="Times New Roman" w:cs="Times New Roman"/>
          <w:sz w:val="28"/>
        </w:rPr>
      </w:pPr>
      <w:r w:rsidRPr="00FE40C0">
        <w:rPr>
          <w:rFonts w:ascii="Times New Roman" w:hAnsi="Times New Roman" w:cs="Times New Roman"/>
          <w:b/>
          <w:i/>
          <w:sz w:val="28"/>
        </w:rPr>
        <w:lastRenderedPageBreak/>
        <w:t>Учитель:</w:t>
      </w:r>
      <w:r w:rsidRPr="00FE40C0">
        <w:rPr>
          <w:rFonts w:ascii="Times New Roman" w:hAnsi="Times New Roman" w:cs="Times New Roman"/>
          <w:sz w:val="28"/>
        </w:rPr>
        <w:t xml:space="preserve"> </w:t>
      </w:r>
      <w:r w:rsidR="00F20A2A" w:rsidRPr="00FE40C0">
        <w:rPr>
          <w:rFonts w:ascii="Times New Roman" w:hAnsi="Times New Roman" w:cs="Times New Roman"/>
          <w:sz w:val="28"/>
        </w:rPr>
        <w:t>Бухенвальд был построен на вершине горы Эттельсберг, возвышающейся близ города Веймара, административного центра земли Тюрингия. Тюрингия — прелестный холмистый край</w:t>
      </w:r>
    </w:p>
    <w:p w:rsidR="008A09D9" w:rsidRPr="00FE40C0" w:rsidRDefault="00F20A2A"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В июле 1937 года на горе Эттельсберг </w:t>
      </w:r>
      <w:r w:rsidR="00D52371" w:rsidRPr="00FE40C0">
        <w:rPr>
          <w:rFonts w:ascii="Times New Roman" w:hAnsi="Times New Roman" w:cs="Times New Roman"/>
          <w:sz w:val="28"/>
        </w:rPr>
        <w:t xml:space="preserve"> (</w:t>
      </w:r>
      <w:r w:rsidR="003D0150" w:rsidRPr="00FE40C0">
        <w:rPr>
          <w:rFonts w:ascii="Times New Roman" w:hAnsi="Times New Roman" w:cs="Times New Roman"/>
          <w:b/>
          <w:i/>
          <w:sz w:val="28"/>
        </w:rPr>
        <w:t>слайд№ 3</w:t>
      </w:r>
      <w:r w:rsidR="00D52371" w:rsidRPr="00FE40C0">
        <w:rPr>
          <w:rFonts w:ascii="Times New Roman" w:hAnsi="Times New Roman" w:cs="Times New Roman"/>
          <w:b/>
          <w:i/>
          <w:sz w:val="28"/>
        </w:rPr>
        <w:t>)</w:t>
      </w:r>
      <w:r w:rsidR="00D52371" w:rsidRPr="00FE40C0">
        <w:rPr>
          <w:rFonts w:ascii="Times New Roman" w:hAnsi="Times New Roman" w:cs="Times New Roman"/>
          <w:sz w:val="28"/>
        </w:rPr>
        <w:t xml:space="preserve"> </w:t>
      </w:r>
      <w:r w:rsidRPr="00FE40C0">
        <w:rPr>
          <w:rFonts w:ascii="Times New Roman" w:hAnsi="Times New Roman" w:cs="Times New Roman"/>
          <w:sz w:val="28"/>
        </w:rPr>
        <w:t>был сооружен концлагерь для политических противников нацистского режима, уголовников, «асоциальных элементов», евреев, цыган, свид</w:t>
      </w:r>
      <w:r w:rsidR="00C1296C" w:rsidRPr="00FE40C0">
        <w:rPr>
          <w:rFonts w:ascii="Times New Roman" w:hAnsi="Times New Roman" w:cs="Times New Roman"/>
          <w:sz w:val="28"/>
        </w:rPr>
        <w:t>етелей Иеговы</w:t>
      </w:r>
      <w:r w:rsidRPr="00FE40C0">
        <w:rPr>
          <w:rFonts w:ascii="Times New Roman" w:hAnsi="Times New Roman" w:cs="Times New Roman"/>
          <w:sz w:val="28"/>
        </w:rPr>
        <w:t xml:space="preserve">. Когда началась Вторая мировая война, сюда стали привозить заключенных и из других стран, и к моменту освобождения 95% заключенных лагеря были не граждане Германии. </w:t>
      </w:r>
    </w:p>
    <w:p w:rsidR="00A01843" w:rsidRPr="00FE40C0" w:rsidRDefault="00D52371" w:rsidP="00FE40C0">
      <w:pPr>
        <w:ind w:firstLine="567"/>
        <w:jc w:val="both"/>
        <w:rPr>
          <w:rFonts w:ascii="Times New Roman" w:hAnsi="Times New Roman" w:cs="Times New Roman"/>
          <w:sz w:val="28"/>
        </w:rPr>
      </w:pPr>
      <w:r w:rsidRPr="00FE40C0">
        <w:rPr>
          <w:rFonts w:ascii="Times New Roman" w:hAnsi="Times New Roman" w:cs="Times New Roman"/>
          <w:b/>
          <w:i/>
          <w:sz w:val="28"/>
        </w:rPr>
        <w:t xml:space="preserve">Слайд № </w:t>
      </w:r>
      <w:r w:rsidR="003D0150" w:rsidRPr="00FE40C0">
        <w:rPr>
          <w:rFonts w:ascii="Times New Roman" w:hAnsi="Times New Roman" w:cs="Times New Roman"/>
          <w:b/>
          <w:i/>
          <w:sz w:val="28"/>
        </w:rPr>
        <w:t xml:space="preserve">4 </w:t>
      </w:r>
      <w:r w:rsidR="00A01843" w:rsidRPr="00FE40C0">
        <w:rPr>
          <w:rFonts w:ascii="Times New Roman" w:hAnsi="Times New Roman" w:cs="Times New Roman"/>
          <w:sz w:val="28"/>
        </w:rPr>
        <w:t xml:space="preserve">Карл и Ильза Кох заправляли конвейером смерти в концентрационном лагере Бухенвальд, перемоловшем десятки тысяч жизней. Карл Кох был назначен комендантом Бухенвальда в 1939 году. В то время как Кох упивался властью, наблюдая за ежедневным уничтожением людей, его жена испытывала еще большее удовольствие от мук заключенных. В лагере ее боялись больше самого коменданта. Садистка обычно прохаживалась по лагерю, раздавая удары плетью любому встречному в полосатой одежде. Иногда брала с собой свирепую овчарку и приходила в восторг, натравливая собаку на узников с тяжелой ношей. Неудивительно, что заключенные прозвали Ильзу </w:t>
      </w:r>
      <w:r w:rsidR="00A01843" w:rsidRPr="00FE40C0">
        <w:rPr>
          <w:rFonts w:ascii="Times New Roman" w:hAnsi="Times New Roman" w:cs="Times New Roman"/>
          <w:i/>
          <w:sz w:val="28"/>
        </w:rPr>
        <w:t>"бухенвальдской ведьмой"</w:t>
      </w:r>
      <w:r w:rsidR="00A01843" w:rsidRPr="00FE40C0">
        <w:rPr>
          <w:rFonts w:ascii="Times New Roman" w:hAnsi="Times New Roman" w:cs="Times New Roman"/>
          <w:sz w:val="28"/>
        </w:rPr>
        <w:t xml:space="preserve">. Когда измученным вконец узникам казалось, что уже не существует более страшных истязаний, садистка изобретала новые зверства. Она приказывала заключенным мужчинам раздеться. Те, у кого не было татуировки на коже, Ильзу Кох мало интересовали. Но когда она видела на чьем-то теле экзотический узор, в глазах садистки вспыхивала плотоядная усмешка. А это означало, что перед ней - очередная жертва. Позже Ильзу Кох прозвали </w:t>
      </w:r>
      <w:r w:rsidR="00A01843" w:rsidRPr="00FE40C0">
        <w:rPr>
          <w:rFonts w:ascii="Times New Roman" w:hAnsi="Times New Roman" w:cs="Times New Roman"/>
          <w:i/>
          <w:sz w:val="28"/>
        </w:rPr>
        <w:t>"фрау Абажур".</w:t>
      </w:r>
      <w:r w:rsidR="00A01843" w:rsidRPr="00FE40C0">
        <w:rPr>
          <w:rFonts w:ascii="Times New Roman" w:hAnsi="Times New Roman" w:cs="Times New Roman"/>
          <w:sz w:val="28"/>
        </w:rPr>
        <w:t xml:space="preserve"> Она использовала выделанную кожу убитых мужчин для создания разнообразной домашней утвари, чем чрезвычайно гордилась. Даже ее коллегам из СС становилось не по себе, когда фрау Кох хвасталась абажурами, сделанными из человеческой кожи.</w:t>
      </w:r>
    </w:p>
    <w:p w:rsidR="00A01843" w:rsidRPr="00FE40C0" w:rsidRDefault="00D52371" w:rsidP="00FE40C0">
      <w:pPr>
        <w:ind w:firstLine="567"/>
        <w:jc w:val="both"/>
        <w:rPr>
          <w:rFonts w:ascii="Times New Roman" w:hAnsi="Times New Roman" w:cs="Times New Roman"/>
          <w:b/>
          <w:i/>
          <w:sz w:val="28"/>
        </w:rPr>
      </w:pPr>
      <w:r w:rsidRPr="00FE40C0">
        <w:rPr>
          <w:rFonts w:ascii="Times New Roman" w:hAnsi="Times New Roman" w:cs="Times New Roman"/>
          <w:b/>
          <w:i/>
          <w:sz w:val="28"/>
        </w:rPr>
        <w:t xml:space="preserve">Слайд </w:t>
      </w:r>
      <w:r w:rsidR="003D0150" w:rsidRPr="00FE40C0">
        <w:rPr>
          <w:rFonts w:ascii="Times New Roman" w:hAnsi="Times New Roman" w:cs="Times New Roman"/>
          <w:b/>
          <w:i/>
          <w:sz w:val="28"/>
        </w:rPr>
        <w:t>№ 5</w:t>
      </w:r>
      <w:r w:rsidRPr="00FE40C0">
        <w:rPr>
          <w:rFonts w:ascii="Times New Roman" w:hAnsi="Times New Roman" w:cs="Times New Roman"/>
          <w:b/>
          <w:i/>
          <w:sz w:val="28"/>
        </w:rPr>
        <w:t xml:space="preserve"> </w:t>
      </w:r>
      <w:r w:rsidR="00F20A2A" w:rsidRPr="00FE40C0">
        <w:rPr>
          <w:rFonts w:ascii="Times New Roman" w:hAnsi="Times New Roman" w:cs="Times New Roman"/>
          <w:sz w:val="28"/>
        </w:rPr>
        <w:t xml:space="preserve">Бухенвальд был мужским лагерем. </w:t>
      </w:r>
      <w:r w:rsidR="00D97912" w:rsidRPr="00FE40C0">
        <w:rPr>
          <w:rFonts w:ascii="Times New Roman" w:hAnsi="Times New Roman" w:cs="Times New Roman"/>
          <w:sz w:val="28"/>
        </w:rPr>
        <w:t xml:space="preserve">Каждому заключенному присваивался свой номер. </w:t>
      </w:r>
      <w:r w:rsidR="00A01843" w:rsidRPr="00FE40C0">
        <w:rPr>
          <w:rFonts w:ascii="Times New Roman" w:hAnsi="Times New Roman" w:cs="Times New Roman"/>
          <w:sz w:val="28"/>
        </w:rPr>
        <w:t>Заучить свой порядковый номер на немецком языке узник должен был в течение первых суток. С этого момента набор цифр заменял имя.</w:t>
      </w:r>
    </w:p>
    <w:p w:rsidR="008A09D9" w:rsidRPr="00FE40C0" w:rsidRDefault="00F20A2A" w:rsidP="00FE40C0">
      <w:pPr>
        <w:ind w:firstLine="567"/>
        <w:jc w:val="both"/>
        <w:rPr>
          <w:rFonts w:ascii="Times New Roman" w:hAnsi="Times New Roman" w:cs="Times New Roman"/>
          <w:sz w:val="28"/>
        </w:rPr>
      </w:pPr>
      <w:r w:rsidRPr="00FE40C0">
        <w:rPr>
          <w:rFonts w:ascii="Times New Roman" w:hAnsi="Times New Roman" w:cs="Times New Roman"/>
          <w:sz w:val="28"/>
        </w:rPr>
        <w:t>Заключенные работали на Густловском заводе, который находился в паре километров от лагеря и производил оружие</w:t>
      </w:r>
      <w:r w:rsidR="008A09D9" w:rsidRPr="00FE40C0">
        <w:rPr>
          <w:rFonts w:ascii="Times New Roman" w:hAnsi="Times New Roman" w:cs="Times New Roman"/>
          <w:b/>
          <w:i/>
          <w:sz w:val="28"/>
        </w:rPr>
        <w:t>.</w:t>
      </w:r>
      <w:r w:rsidR="00373038" w:rsidRPr="00FE40C0">
        <w:rPr>
          <w:rFonts w:ascii="Times New Roman" w:hAnsi="Times New Roman" w:cs="Times New Roman"/>
          <w:b/>
          <w:i/>
          <w:sz w:val="28"/>
        </w:rPr>
        <w:t>(</w:t>
      </w:r>
      <w:r w:rsidR="003D0150" w:rsidRPr="00FE40C0">
        <w:rPr>
          <w:rFonts w:ascii="Times New Roman" w:hAnsi="Times New Roman" w:cs="Times New Roman"/>
          <w:b/>
          <w:i/>
          <w:sz w:val="28"/>
        </w:rPr>
        <w:t>слайд №6</w:t>
      </w:r>
      <w:r w:rsidR="00373038" w:rsidRPr="00FE40C0">
        <w:rPr>
          <w:rFonts w:ascii="Times New Roman" w:hAnsi="Times New Roman" w:cs="Times New Roman"/>
          <w:b/>
          <w:i/>
          <w:sz w:val="28"/>
        </w:rPr>
        <w:t>)</w:t>
      </w:r>
      <w:r w:rsidR="00373038" w:rsidRPr="00FE40C0">
        <w:rPr>
          <w:rFonts w:ascii="Times New Roman" w:hAnsi="Times New Roman" w:cs="Times New Roman"/>
          <w:sz w:val="28"/>
        </w:rPr>
        <w:t xml:space="preserve"> В 1943 году около лагеря был построен железнодорожный вокзал. </w:t>
      </w:r>
      <w:r w:rsidR="008A09D9" w:rsidRPr="00FE40C0">
        <w:rPr>
          <w:rFonts w:ascii="Times New Roman" w:hAnsi="Times New Roman" w:cs="Times New Roman"/>
          <w:sz w:val="28"/>
        </w:rPr>
        <w:t xml:space="preserve"> </w:t>
      </w:r>
      <w:r w:rsidRPr="00FE40C0">
        <w:rPr>
          <w:rFonts w:ascii="Times New Roman" w:hAnsi="Times New Roman" w:cs="Times New Roman"/>
          <w:sz w:val="28"/>
        </w:rPr>
        <w:t xml:space="preserve">В лагере было 52 основных барака. Однако несколько сотен польских заключенных были </w:t>
      </w:r>
      <w:r w:rsidRPr="00FE40C0">
        <w:rPr>
          <w:rFonts w:ascii="Times New Roman" w:hAnsi="Times New Roman" w:cs="Times New Roman"/>
          <w:sz w:val="28"/>
        </w:rPr>
        <w:lastRenderedPageBreak/>
        <w:t xml:space="preserve">помещены зимой в палатки: от холода ни один человек не выжил. Существовал еще так называемый «малый лагерь», иначе говоря, карантинная зона. Условия жизни в карантинном лагере были — даже в сравнении с основным лагерем — настолько бесчеловечны, что это едва ли поддается разумному постижению. </w:t>
      </w:r>
    </w:p>
    <w:p w:rsidR="00F20A2A" w:rsidRPr="00FE40C0" w:rsidRDefault="008A09D9"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В </w:t>
      </w:r>
      <w:r w:rsidR="00F20A2A" w:rsidRPr="00FE40C0">
        <w:rPr>
          <w:rFonts w:ascii="Times New Roman" w:hAnsi="Times New Roman" w:cs="Times New Roman"/>
          <w:sz w:val="28"/>
        </w:rPr>
        <w:t>августе 1944 года в «малый лагерь» поместили 13 тысяч заключенных (38% общего числа), из них свыше 6 тысяч вынуждены были жить в палатках</w:t>
      </w:r>
      <w:r w:rsidRPr="00FE40C0">
        <w:rPr>
          <w:rFonts w:ascii="Times New Roman" w:hAnsi="Times New Roman" w:cs="Times New Roman"/>
          <w:sz w:val="28"/>
        </w:rPr>
        <w:t>.</w:t>
      </w:r>
      <w:r w:rsidR="00F20A2A" w:rsidRPr="00FE40C0">
        <w:rPr>
          <w:rFonts w:ascii="Times New Roman" w:hAnsi="Times New Roman" w:cs="Times New Roman"/>
          <w:sz w:val="28"/>
        </w:rPr>
        <w:t xml:space="preserve"> </w:t>
      </w:r>
    </w:p>
    <w:p w:rsidR="00F20A2A" w:rsidRPr="00FE40C0" w:rsidRDefault="00373038" w:rsidP="00FE40C0">
      <w:pPr>
        <w:ind w:firstLine="567"/>
        <w:jc w:val="both"/>
        <w:rPr>
          <w:rFonts w:ascii="Times New Roman" w:hAnsi="Times New Roman" w:cs="Times New Roman"/>
          <w:sz w:val="28"/>
        </w:rPr>
      </w:pPr>
      <w:r w:rsidRPr="00FE40C0">
        <w:rPr>
          <w:rFonts w:ascii="Times New Roman" w:hAnsi="Times New Roman" w:cs="Times New Roman"/>
          <w:b/>
          <w:i/>
          <w:sz w:val="28"/>
        </w:rPr>
        <w:t xml:space="preserve">Слайд № </w:t>
      </w:r>
      <w:r w:rsidR="003D0150" w:rsidRPr="00FE40C0">
        <w:rPr>
          <w:rFonts w:ascii="Times New Roman" w:hAnsi="Times New Roman" w:cs="Times New Roman"/>
          <w:b/>
          <w:i/>
          <w:sz w:val="28"/>
        </w:rPr>
        <w:t xml:space="preserve">7 </w:t>
      </w:r>
      <w:r w:rsidR="00F20A2A" w:rsidRPr="00FE40C0">
        <w:rPr>
          <w:rFonts w:ascii="Times New Roman" w:hAnsi="Times New Roman" w:cs="Times New Roman"/>
          <w:sz w:val="28"/>
        </w:rPr>
        <w:t>Между тем в «малом лагере» насчитывалось только 12 бараков без окон — бывшие конюшни, площадью 40 на 50 метров. В каждом таком бараке</w:t>
      </w:r>
      <w:r w:rsidR="008A09D9" w:rsidRPr="00FE40C0">
        <w:rPr>
          <w:rFonts w:ascii="Times New Roman" w:hAnsi="Times New Roman" w:cs="Times New Roman"/>
          <w:sz w:val="28"/>
        </w:rPr>
        <w:t xml:space="preserve"> </w:t>
      </w:r>
      <w:r w:rsidR="00F20A2A" w:rsidRPr="00FE40C0">
        <w:rPr>
          <w:rFonts w:ascii="Times New Roman" w:hAnsi="Times New Roman" w:cs="Times New Roman"/>
          <w:sz w:val="28"/>
        </w:rPr>
        <w:t>обитало 750 человек. 50–100 из них ежедневно умирало. Их тела продолжали выносить на перекличку, чтобы живым достались предназначенные для них порции</w:t>
      </w:r>
      <w:r w:rsidR="008A09D9" w:rsidRPr="00FE40C0">
        <w:rPr>
          <w:rFonts w:ascii="Times New Roman" w:hAnsi="Times New Roman" w:cs="Times New Roman"/>
          <w:sz w:val="28"/>
        </w:rPr>
        <w:t xml:space="preserve">. </w:t>
      </w:r>
      <w:r w:rsidR="00F20A2A" w:rsidRPr="00FE40C0">
        <w:rPr>
          <w:rFonts w:ascii="Times New Roman" w:hAnsi="Times New Roman" w:cs="Times New Roman"/>
          <w:sz w:val="28"/>
        </w:rPr>
        <w:t>Отношения между заключенными в «малом лагере» были намного жестче и враждебнее, чем в основном; были замечены случаи убийства за кусок хлеба и каннибализм. Смерть соседа по койке воспринималась как праздник, так как можно было занять больше места до прихода следующего транспорта. Одежду умершего тут же делили, и в крематорий уносили уже голое тело.</w:t>
      </w:r>
    </w:p>
    <w:p w:rsidR="00F20A2A" w:rsidRPr="00FE40C0" w:rsidRDefault="00F20A2A"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В лагере свирепствовали инфекционные заболевания. Прививки, которые проводил медперсонал, например против тифа, часто еще больше способствовали распространению заболевания, так как шприцы не меняли. Наиболее тяжелых больных умерщвляли уколом фенола. </w:t>
      </w:r>
    </w:p>
    <w:p w:rsidR="00373038" w:rsidRPr="00FE40C0" w:rsidRDefault="00373038"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Людей оперировали без наркоза, удаляли им половые органы, безжалостно стерилизовали и кастрировали, иногда с помощью рентгеновских лучей. Заключенные проверялись на способность выдержать низкое атмосферное давление и низкие температуры организма. Некоторые убивали заключенных посредством инъекции фенола в сердце. В лагерях и концлагерях смерти существовала группа врачей-эсэсовцев, проводивших на заключённых "медицинские опыты". В Бухенвальде в основном занимались разработкой противотифозной вакцины. В Бухенвальде проводились также и другие эксперименты: опыты по заражению желтой лихорадкой, оспой, паратифом, дифтеритом. Экспериментировали с отравляющими веществами. </w:t>
      </w:r>
    </w:p>
    <w:p w:rsidR="00A01843" w:rsidRPr="00FE40C0" w:rsidRDefault="00BA79E3" w:rsidP="00FE40C0">
      <w:pPr>
        <w:ind w:firstLine="567"/>
        <w:jc w:val="both"/>
        <w:rPr>
          <w:rFonts w:ascii="Times New Roman" w:hAnsi="Times New Roman" w:cs="Times New Roman"/>
          <w:sz w:val="28"/>
        </w:rPr>
      </w:pPr>
      <w:r w:rsidRPr="00FE40C0">
        <w:rPr>
          <w:rFonts w:ascii="Times New Roman" w:hAnsi="Times New Roman" w:cs="Times New Roman"/>
          <w:b/>
          <w:i/>
          <w:sz w:val="28"/>
        </w:rPr>
        <w:t>Слайд№</w:t>
      </w:r>
      <w:r w:rsidR="00373038" w:rsidRPr="00FE40C0">
        <w:rPr>
          <w:rFonts w:ascii="Times New Roman" w:hAnsi="Times New Roman" w:cs="Times New Roman"/>
          <w:b/>
          <w:i/>
          <w:sz w:val="28"/>
        </w:rPr>
        <w:t xml:space="preserve"> </w:t>
      </w:r>
      <w:r w:rsidR="003D0150" w:rsidRPr="00FE40C0">
        <w:rPr>
          <w:rFonts w:ascii="Times New Roman" w:hAnsi="Times New Roman" w:cs="Times New Roman"/>
          <w:b/>
          <w:i/>
          <w:sz w:val="28"/>
        </w:rPr>
        <w:t>8</w:t>
      </w:r>
      <w:r w:rsidR="00373038" w:rsidRPr="00FE40C0">
        <w:rPr>
          <w:rFonts w:ascii="Times New Roman" w:hAnsi="Times New Roman" w:cs="Times New Roman"/>
          <w:sz w:val="28"/>
        </w:rPr>
        <w:t xml:space="preserve"> </w:t>
      </w:r>
      <w:r w:rsidRPr="00FE40C0">
        <w:rPr>
          <w:rFonts w:ascii="Times New Roman" w:hAnsi="Times New Roman" w:cs="Times New Roman"/>
          <w:sz w:val="28"/>
        </w:rPr>
        <w:t xml:space="preserve"> </w:t>
      </w:r>
      <w:r w:rsidR="0039187B" w:rsidRPr="00FE40C0">
        <w:rPr>
          <w:rFonts w:ascii="Times New Roman" w:hAnsi="Times New Roman" w:cs="Times New Roman"/>
          <w:sz w:val="28"/>
        </w:rPr>
        <w:t>Крематорий - был самым страшным местом в лагере, обычно туда приглашали заключённых, под предлогом осмотра у врача, когда человек раздевался, ему стреляли в спину. Таким способом в Бухенвальде были убиты мн</w:t>
      </w:r>
      <w:r w:rsidR="00A01843" w:rsidRPr="00FE40C0">
        <w:rPr>
          <w:rFonts w:ascii="Times New Roman" w:hAnsi="Times New Roman" w:cs="Times New Roman"/>
          <w:sz w:val="28"/>
        </w:rPr>
        <w:t>огие тысячи узников.</w:t>
      </w:r>
    </w:p>
    <w:p w:rsidR="0039187B"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lastRenderedPageBreak/>
        <w:t>Многие вернувшиеся из плена, если повезло, с болью вспоминают жизнь в лагере военнопленных</w:t>
      </w:r>
      <w:r w:rsidR="00164AD7" w:rsidRPr="00FE40C0">
        <w:rPr>
          <w:rFonts w:ascii="Times New Roman" w:hAnsi="Times New Roman" w:cs="Times New Roman"/>
          <w:sz w:val="28"/>
        </w:rPr>
        <w:t>.</w:t>
      </w:r>
    </w:p>
    <w:p w:rsidR="00164AD7" w:rsidRPr="00FE40C0" w:rsidRDefault="00164AD7" w:rsidP="00FE40C0">
      <w:pPr>
        <w:ind w:firstLine="567"/>
        <w:jc w:val="both"/>
        <w:rPr>
          <w:rFonts w:ascii="Times New Roman" w:hAnsi="Times New Roman" w:cs="Times New Roman"/>
          <w:sz w:val="28"/>
        </w:rPr>
      </w:pPr>
      <w:r w:rsidRPr="00FE40C0">
        <w:rPr>
          <w:rFonts w:ascii="Times New Roman" w:hAnsi="Times New Roman" w:cs="Times New Roman"/>
          <w:sz w:val="28"/>
        </w:rPr>
        <w:t>(звучит песня «Бухенвальдский набат)</w:t>
      </w:r>
    </w:p>
    <w:p w:rsidR="003D0150" w:rsidRPr="00FE40C0" w:rsidRDefault="00373038" w:rsidP="00FE40C0">
      <w:pPr>
        <w:ind w:firstLine="567"/>
        <w:jc w:val="both"/>
        <w:rPr>
          <w:rFonts w:ascii="Times New Roman" w:hAnsi="Times New Roman" w:cs="Times New Roman"/>
          <w:sz w:val="28"/>
        </w:rPr>
      </w:pPr>
      <w:r w:rsidRPr="00FE40C0">
        <w:rPr>
          <w:rFonts w:ascii="Times New Roman" w:hAnsi="Times New Roman" w:cs="Times New Roman"/>
          <w:b/>
          <w:i/>
          <w:sz w:val="28"/>
        </w:rPr>
        <w:t>Чтец 2:</w:t>
      </w:r>
      <w:r w:rsidRPr="00FE40C0">
        <w:rPr>
          <w:rFonts w:ascii="Times New Roman" w:hAnsi="Times New Roman" w:cs="Times New Roman"/>
          <w:sz w:val="28"/>
        </w:rPr>
        <w:t xml:space="preserve">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Аркадий Ярицын, Петрозаводск: "Много лет после освобождения, да и теперь ещё иногда, как только закрою глаза, вижу перед собой ряды колючей проволоки с часовыми на вышках. Передо мной проходят исхудалые лица женщин и измождённых мужчин, детей с потухшими глазами, одетых в тряпьё. Вижу страшную вывеску с предупреждением о расстреле. Из дома, что и сегодня стоит на улице Олонецкой в Петрозаводске, время от времени доносились страшные крики. Там истязали и пытали людей. Туда доставляли виновных в нарушении лагерного режима или тех, кого охранники считали таковыми по своему усмотрению. Новоявленные палачи, не считаясь с девической стыдливостью, не слыша детского плача, срывали со своих жертв одежду и избивали резиновыми плётками. Такому избиению мог подвергнуться каждый, ибо никто не мог предвидеть, к чему придерётся надзиратель".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Мог ли человек, пишущий стихи, пройти мимо такого потрясающего образа. И в тот же вечер я написал такие строки: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Не покупай мне, милый, розы.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Ты должен помнить, что они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В душе рождают только слёзы,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Как вспомнишь лагерные дни.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Мне их шипы - ты знаешь лучше -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Напоминают до сих пор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Ряды натянутых колючек,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На нас глядевшие в упор.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…За ними простиралась воля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в своей немыслимой красе…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Ты принеси мне лучше с поля </w:t>
      </w:r>
    </w:p>
    <w:p w:rsidR="0039187B" w:rsidRPr="00FE40C0" w:rsidRDefault="0039187B" w:rsidP="00FE40C0">
      <w:pPr>
        <w:ind w:firstLine="567"/>
        <w:jc w:val="both"/>
        <w:rPr>
          <w:rFonts w:ascii="Times New Roman" w:hAnsi="Times New Roman" w:cs="Times New Roman"/>
          <w:sz w:val="28"/>
        </w:rPr>
      </w:pPr>
      <w:r w:rsidRPr="00FE40C0">
        <w:rPr>
          <w:rFonts w:ascii="Times New Roman" w:hAnsi="Times New Roman" w:cs="Times New Roman"/>
          <w:sz w:val="28"/>
        </w:rPr>
        <w:lastRenderedPageBreak/>
        <w:t xml:space="preserve">Букетик в солнце и в росе". </w:t>
      </w:r>
    </w:p>
    <w:p w:rsidR="0039187B" w:rsidRPr="00FE40C0" w:rsidRDefault="0039187B" w:rsidP="00FE40C0">
      <w:pPr>
        <w:ind w:firstLine="567"/>
        <w:jc w:val="both"/>
        <w:rPr>
          <w:rFonts w:ascii="Times New Roman" w:hAnsi="Times New Roman" w:cs="Times New Roman"/>
          <w:sz w:val="28"/>
        </w:rPr>
      </w:pPr>
    </w:p>
    <w:p w:rsidR="003D0150" w:rsidRPr="00FE40C0" w:rsidRDefault="00373038" w:rsidP="00FE40C0">
      <w:pPr>
        <w:ind w:firstLine="567"/>
        <w:jc w:val="both"/>
        <w:rPr>
          <w:rFonts w:ascii="Times New Roman" w:hAnsi="Times New Roman" w:cs="Times New Roman"/>
          <w:sz w:val="28"/>
        </w:rPr>
      </w:pPr>
      <w:r w:rsidRPr="00FE40C0">
        <w:rPr>
          <w:rFonts w:ascii="Times New Roman" w:hAnsi="Times New Roman" w:cs="Times New Roman"/>
          <w:b/>
          <w:i/>
          <w:sz w:val="28"/>
        </w:rPr>
        <w:t>Чтец 3</w:t>
      </w:r>
      <w:r w:rsidRPr="00FE40C0">
        <w:rPr>
          <w:rFonts w:ascii="Times New Roman" w:hAnsi="Times New Roman" w:cs="Times New Roman"/>
          <w:sz w:val="28"/>
        </w:rPr>
        <w:t xml:space="preserve">: </w:t>
      </w:r>
    </w:p>
    <w:p w:rsidR="00D97912" w:rsidRPr="00FE40C0" w:rsidRDefault="00D97912" w:rsidP="00FE40C0">
      <w:pPr>
        <w:ind w:firstLine="567"/>
        <w:jc w:val="both"/>
        <w:rPr>
          <w:rFonts w:ascii="Times New Roman" w:hAnsi="Times New Roman" w:cs="Times New Roman"/>
          <w:sz w:val="28"/>
        </w:rPr>
      </w:pPr>
      <w:r w:rsidRPr="00FE40C0">
        <w:rPr>
          <w:rFonts w:ascii="Times New Roman" w:hAnsi="Times New Roman" w:cs="Times New Roman"/>
          <w:sz w:val="28"/>
        </w:rPr>
        <w:t>Житель Каунаса Владислав Блюм свидетельствовал: « На моих глазах происходили душераздирающие сцены: у матерей немцы отбирали детей и отправляли неизвестно куда, а многие дети погибли при расстреле вместе с матерями».</w:t>
      </w:r>
    </w:p>
    <w:p w:rsidR="00D97912" w:rsidRPr="00FE40C0" w:rsidRDefault="00373038" w:rsidP="00FE40C0">
      <w:pPr>
        <w:ind w:firstLine="567"/>
        <w:jc w:val="both"/>
        <w:rPr>
          <w:rFonts w:ascii="Times New Roman" w:hAnsi="Times New Roman" w:cs="Times New Roman"/>
          <w:sz w:val="28"/>
        </w:rPr>
      </w:pPr>
      <w:r w:rsidRPr="00FE40C0">
        <w:rPr>
          <w:rFonts w:ascii="Times New Roman" w:hAnsi="Times New Roman" w:cs="Times New Roman"/>
          <w:b/>
          <w:i/>
          <w:sz w:val="28"/>
        </w:rPr>
        <w:t>Учитель:</w:t>
      </w:r>
      <w:r w:rsidRPr="00FE40C0">
        <w:rPr>
          <w:rFonts w:ascii="Times New Roman" w:hAnsi="Times New Roman" w:cs="Times New Roman"/>
          <w:sz w:val="28"/>
        </w:rPr>
        <w:t xml:space="preserve"> </w:t>
      </w:r>
      <w:r w:rsidR="00D97912" w:rsidRPr="00FE40C0">
        <w:rPr>
          <w:rFonts w:ascii="Times New Roman" w:hAnsi="Times New Roman" w:cs="Times New Roman"/>
          <w:sz w:val="28"/>
        </w:rPr>
        <w:t>На память приходят строки из душераздирающего по силе стихотворения Мусы Джалиля «Варварство», в котором он рассказал о трагической участи детей, попавших в руки фашистских палачей:</w:t>
      </w:r>
    </w:p>
    <w:p w:rsidR="00164D76"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i/>
          <w:sz w:val="28"/>
          <w:szCs w:val="20"/>
        </w:rPr>
      </w:pPr>
      <w:r w:rsidRPr="00FE40C0">
        <w:rPr>
          <w:rFonts w:ascii="Times New Roman" w:eastAsia="Times New Roman" w:hAnsi="Times New Roman" w:cs="Times New Roman"/>
          <w:b/>
          <w:i/>
          <w:sz w:val="28"/>
          <w:szCs w:val="20"/>
        </w:rPr>
        <w:t xml:space="preserve"> </w:t>
      </w:r>
      <w:r w:rsidR="00164D76" w:rsidRPr="00FE40C0">
        <w:rPr>
          <w:rFonts w:ascii="Times New Roman" w:eastAsia="Times New Roman" w:hAnsi="Times New Roman" w:cs="Times New Roman"/>
          <w:b/>
          <w:i/>
          <w:sz w:val="28"/>
          <w:szCs w:val="20"/>
        </w:rPr>
        <w:t>Чтец 5:</w:t>
      </w:r>
      <w:r w:rsidRPr="00FE40C0">
        <w:rPr>
          <w:rFonts w:ascii="Times New Roman" w:eastAsia="Times New Roman" w:hAnsi="Times New Roman" w:cs="Times New Roman"/>
          <w:b/>
          <w:i/>
          <w:sz w:val="28"/>
          <w:szCs w:val="20"/>
        </w:rPr>
        <w:t xml:space="preserve">  </w:t>
      </w:r>
    </w:p>
    <w:p w:rsidR="00373038" w:rsidRPr="00FE40C0" w:rsidRDefault="00164D76"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b/>
          <w:i/>
          <w:sz w:val="28"/>
          <w:szCs w:val="20"/>
        </w:rPr>
        <w:t xml:space="preserve">     </w:t>
      </w:r>
      <w:r w:rsidR="00373038" w:rsidRPr="00FE40C0">
        <w:rPr>
          <w:rFonts w:ascii="Times New Roman" w:eastAsia="Times New Roman" w:hAnsi="Times New Roman" w:cs="Times New Roman"/>
          <w:sz w:val="28"/>
          <w:szCs w:val="20"/>
        </w:rPr>
        <w:t>Они с детьми погнали матерей</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яму рыть заставили, а сами</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Они стояли, кучка дикарей,</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хриплыми смеялись голосами.</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У края бездны выстроили в ряд</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Бессильных женщин, худеньких ребят.</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Пришел хмельной майор и медными глазами</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Окинул обреченных... Мутный дождь</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Гудел в листве соседних рощ</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на полях, одетых мглою,</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тучи опустились над землею,</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Друг друга с бешенством гоня...</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Нет, этого я не забуду дня,</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Я не забуду никогда, вовеки!</w:t>
      </w:r>
    </w:p>
    <w:p w:rsidR="00164D76"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p>
    <w:p w:rsidR="00373038" w:rsidRPr="00FE40C0" w:rsidRDefault="00164D76"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r w:rsidR="00373038" w:rsidRPr="00FE40C0">
        <w:rPr>
          <w:rFonts w:ascii="Times New Roman" w:eastAsia="Times New Roman" w:hAnsi="Times New Roman" w:cs="Times New Roman"/>
          <w:sz w:val="28"/>
          <w:szCs w:val="20"/>
        </w:rPr>
        <w:t xml:space="preserve"> Я видел: плакали, как дети, реки,</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в ярости рыдала мать-земля.</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Своими видел я глазами,</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Как солнце скорбное, омытое слезами,</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Сквозь тучу вышло на поля,</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В последний раз детей поцеловало,</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В последний раз...</w:t>
      </w:r>
    </w:p>
    <w:p w:rsidR="00164D76"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p>
    <w:p w:rsidR="00373038" w:rsidRPr="00FE40C0" w:rsidRDefault="00164D76"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r w:rsidR="00373038" w:rsidRPr="00FE40C0">
        <w:rPr>
          <w:rFonts w:ascii="Times New Roman" w:eastAsia="Times New Roman" w:hAnsi="Times New Roman" w:cs="Times New Roman"/>
          <w:sz w:val="28"/>
          <w:szCs w:val="20"/>
        </w:rPr>
        <w:t xml:space="preserve"> Шумел осенний лес. Казалось, что сейчас</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Он обезумел. Гневно бушевала</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Его листва. Сгущалась мгла вокруг.</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Я слышал: мощный дуб свалился вдруг,</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Он падал, издавая вздох тяжелый.</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lastRenderedPageBreak/>
        <w:t xml:space="preserve">     Детей внезапно охватил испуг,--</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Прижались к матерям, цепляясь за подолы.</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выстрела раздался резкий звук,</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Прервав проклятье,</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Что вырвалось у женщины одной.</w:t>
      </w:r>
    </w:p>
    <w:p w:rsidR="00164D76"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p>
    <w:p w:rsidR="00373038" w:rsidRPr="00FE40C0" w:rsidRDefault="00164D76"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r w:rsidR="00373038" w:rsidRPr="00FE40C0">
        <w:rPr>
          <w:rFonts w:ascii="Times New Roman" w:eastAsia="Times New Roman" w:hAnsi="Times New Roman" w:cs="Times New Roman"/>
          <w:sz w:val="28"/>
          <w:szCs w:val="20"/>
        </w:rPr>
        <w:t>Ребенок, мальчуган больной,</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Головку спрятал в складках платья</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Еще не старой женщины. Она</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Смотрела, ужаса полна.</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Как не лишиться ей рассудка!</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Все понял, понял все малютка.</w:t>
      </w:r>
    </w:p>
    <w:p w:rsidR="00164D76"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 Спрячь, мамочка, меня! Не надо умирать! --</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Он плачет и, как лист, сдержать не может дрожи.</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Дитя, что ей всего дороже,</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Нагнувшись, подняла двумя руками мать,</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Прижала к сердцу, против дула прямо...</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 Я, мама, жить хочу. Не надо, мама!</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Пусти меня, пусти! Чего ты ждешь? --</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хочет вырваться из рук ребенок,</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страшен плач, и голос тонок,</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в сердце он вонзается, как нож.</w:t>
      </w:r>
    </w:p>
    <w:p w:rsidR="00164D76"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 Не бойся, мальчик мой. Сейчас вздохнешь ты</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вольно.</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Закрой глаза, но голову не прячь,</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Чтобы тебя живым не закопал палач.</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Терпи, сынок, терпи. Сейчас не будет больно.--</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он закрыл глаза. И заалела кровь,</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По шее лентой красной извиваясь.</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Две жизни наземь падают, сливаясь,</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Две жизни и одна любовь!</w:t>
      </w:r>
    </w:p>
    <w:p w:rsidR="00164D76"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r w:rsidR="00164D76" w:rsidRPr="00FE40C0">
        <w:rPr>
          <w:rFonts w:ascii="Times New Roman" w:eastAsia="Times New Roman" w:hAnsi="Times New Roman" w:cs="Times New Roman"/>
          <w:sz w:val="28"/>
          <w:szCs w:val="20"/>
        </w:rPr>
        <w:t xml:space="preserve">  </w:t>
      </w:r>
      <w:r w:rsidRPr="00FE40C0">
        <w:rPr>
          <w:rFonts w:ascii="Times New Roman" w:eastAsia="Times New Roman" w:hAnsi="Times New Roman" w:cs="Times New Roman"/>
          <w:sz w:val="28"/>
          <w:szCs w:val="20"/>
        </w:rPr>
        <w:t>Гром грянул. Ветер свистнул в тучах.</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Заплакала земля в тоске глухой,</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О, сколько слез, горячих и горючих!</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Земля моя, скажи мне, что с тобой?</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Ты часто горе видела людское,</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Ты миллионы лет цвела для нас,</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Но испытала ль ты хотя бы раз</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Такой позор и варварство такое?</w:t>
      </w:r>
    </w:p>
    <w:p w:rsidR="00164D76"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p>
    <w:p w:rsidR="00373038" w:rsidRPr="00FE40C0" w:rsidRDefault="00164D76"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w:t>
      </w:r>
      <w:r w:rsidR="00373038" w:rsidRPr="00FE40C0">
        <w:rPr>
          <w:rFonts w:ascii="Times New Roman" w:eastAsia="Times New Roman" w:hAnsi="Times New Roman" w:cs="Times New Roman"/>
          <w:sz w:val="28"/>
          <w:szCs w:val="20"/>
        </w:rPr>
        <w:t xml:space="preserve">  Страна моя, враги тебе грозят,</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Но выше подними великой правды знамя,</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lastRenderedPageBreak/>
        <w:t xml:space="preserve">     Омой его земли кровавыми слезами,</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И пусть его лучи пронзят,</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Пусть уничтожат беспощадно</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Тех варваров, тех дикарей,</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Что кровь детей глотают жадно,</w:t>
      </w:r>
    </w:p>
    <w:p w:rsidR="00373038" w:rsidRPr="00FE40C0" w:rsidRDefault="00373038" w:rsidP="00FE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0"/>
        </w:rPr>
      </w:pPr>
      <w:r w:rsidRPr="00FE40C0">
        <w:rPr>
          <w:rFonts w:ascii="Times New Roman" w:eastAsia="Times New Roman" w:hAnsi="Times New Roman" w:cs="Times New Roman"/>
          <w:sz w:val="28"/>
          <w:szCs w:val="20"/>
        </w:rPr>
        <w:t xml:space="preserve">     Кровь наших матерей...</w:t>
      </w:r>
    </w:p>
    <w:p w:rsidR="00164D76" w:rsidRPr="00FE40C0" w:rsidRDefault="00164D76" w:rsidP="00FE40C0">
      <w:pPr>
        <w:ind w:firstLine="567"/>
        <w:jc w:val="both"/>
        <w:rPr>
          <w:rFonts w:ascii="Times New Roman" w:hAnsi="Times New Roman" w:cs="Times New Roman"/>
          <w:sz w:val="28"/>
        </w:rPr>
      </w:pPr>
    </w:p>
    <w:p w:rsidR="00BA79E3" w:rsidRPr="00FE40C0" w:rsidRDefault="003D0150" w:rsidP="00FE40C0">
      <w:pPr>
        <w:ind w:firstLine="567"/>
        <w:jc w:val="both"/>
        <w:rPr>
          <w:rFonts w:ascii="Times New Roman" w:hAnsi="Times New Roman" w:cs="Times New Roman"/>
          <w:b/>
          <w:i/>
          <w:sz w:val="28"/>
        </w:rPr>
      </w:pPr>
      <w:r w:rsidRPr="00FE40C0">
        <w:rPr>
          <w:rFonts w:ascii="Times New Roman" w:hAnsi="Times New Roman" w:cs="Times New Roman"/>
          <w:b/>
          <w:i/>
          <w:sz w:val="28"/>
        </w:rPr>
        <w:t>Слайд№ 9</w:t>
      </w:r>
    </w:p>
    <w:p w:rsidR="0039187B" w:rsidRPr="00FE40C0" w:rsidRDefault="00164D76" w:rsidP="00FE40C0">
      <w:pPr>
        <w:ind w:firstLine="567"/>
        <w:jc w:val="both"/>
        <w:rPr>
          <w:rFonts w:ascii="Times New Roman" w:hAnsi="Times New Roman" w:cs="Times New Roman"/>
          <w:sz w:val="28"/>
        </w:rPr>
      </w:pPr>
      <w:r w:rsidRPr="00FE40C0">
        <w:rPr>
          <w:rFonts w:ascii="Times New Roman" w:hAnsi="Times New Roman" w:cs="Times New Roman"/>
          <w:b/>
          <w:i/>
          <w:sz w:val="28"/>
        </w:rPr>
        <w:t>Учитель:</w:t>
      </w:r>
      <w:r w:rsidRPr="00FE40C0">
        <w:rPr>
          <w:rFonts w:ascii="Times New Roman" w:hAnsi="Times New Roman" w:cs="Times New Roman"/>
          <w:sz w:val="28"/>
        </w:rPr>
        <w:t xml:space="preserve"> 11 апреля 1945 года</w:t>
      </w:r>
      <w:r w:rsidR="0039187B" w:rsidRPr="00FE40C0">
        <w:rPr>
          <w:rFonts w:ascii="Times New Roman" w:hAnsi="Times New Roman" w:cs="Times New Roman"/>
          <w:sz w:val="28"/>
        </w:rPr>
        <w:t xml:space="preserve"> узники Бухенвальда, узнав о подходе союзных войск, успешно осуществили вооруженное восстание, обезоружили и захватили в плен более 800 эсэсовцев и солдат охраны, взяли в свои руки руководство лагерем и только через двое суток дождались прихода американских солдат. Таким образом, узники Бухенвальда сами спаслись от уничтожения, так как гитлеровские власти накануне отдали приказ о физическом истреблении всех заключенных десятков тысяч ни в чем не повинных людей из 18 стран Европы. В воскресенье 8 апреля 1945 года в эфир над центральной немецкой областью Тюрингией неожиданно ворвались сигналы бедствия "SOS"! Радиограмма по три раза передавалась на английском, немецком и на русском.</w:t>
      </w:r>
    </w:p>
    <w:p w:rsidR="00F20A2A" w:rsidRPr="00FE40C0" w:rsidRDefault="00F20A2A"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В 1951 году на территории бывшего лагеря была установлена мемориальная плита в память об участниках лагерного Сопротивления, а в 1958 году было принято решение об открытии в Бухенвальде национального мемориального комплекса. Каждый день туда приезжают люди. Для некоторых из них Бухенвальд — это могила родственников, для других — так и не изжитый кошмар молодости. Для третьих — история, которую рассказывают в школе, и школьная экскурсия. Однако для всех них Бухенвальд — не мертвая уложенная камнями земля, а пульсирующая память, которая заставляет стариков рассказывать пережитое ими и эмоционально пробуждает молодых. </w:t>
      </w:r>
    </w:p>
    <w:p w:rsidR="00CF2E4A" w:rsidRPr="00FE40C0" w:rsidRDefault="00CF2E4A" w:rsidP="00FE40C0">
      <w:pPr>
        <w:ind w:firstLine="567"/>
        <w:jc w:val="both"/>
        <w:rPr>
          <w:rFonts w:ascii="Times New Roman" w:hAnsi="Times New Roman" w:cs="Times New Roman"/>
          <w:sz w:val="28"/>
        </w:rPr>
      </w:pPr>
      <w:r w:rsidRPr="00FE40C0">
        <w:rPr>
          <w:rFonts w:ascii="Times New Roman" w:hAnsi="Times New Roman" w:cs="Times New Roman"/>
          <w:sz w:val="28"/>
        </w:rPr>
        <w:t xml:space="preserve"> </w:t>
      </w:r>
      <w:r w:rsidR="00164D76" w:rsidRPr="00FE40C0">
        <w:rPr>
          <w:rFonts w:ascii="Times New Roman" w:hAnsi="Times New Roman" w:cs="Times New Roman"/>
          <w:b/>
          <w:i/>
          <w:sz w:val="28"/>
        </w:rPr>
        <w:t xml:space="preserve">Слайд№ </w:t>
      </w:r>
      <w:r w:rsidR="003D0150" w:rsidRPr="00FE40C0">
        <w:rPr>
          <w:rFonts w:ascii="Times New Roman" w:hAnsi="Times New Roman" w:cs="Times New Roman"/>
          <w:b/>
          <w:i/>
          <w:sz w:val="28"/>
        </w:rPr>
        <w:t>10</w:t>
      </w:r>
      <w:r w:rsidRPr="00FE40C0">
        <w:rPr>
          <w:rFonts w:ascii="Times New Roman" w:hAnsi="Times New Roman" w:cs="Times New Roman"/>
          <w:sz w:val="28"/>
        </w:rPr>
        <w:t xml:space="preserve">  Уже несколько лет мемориальный комплекс «Бухенвальд» сотрудничает с добровольцами, молодыми людьми в возрасте от 18 до 25 лет, которые приезжают со всей Европы на несколько месяцев и помогают сотрудникам библиотеки, архива и музея, ведут экскурсии на своих родных языках. Например, русский язык необходим в работе с архивом, так как поступает много писем из России, Украины и Белоруссии с просьбой выслать документы, подтверждающие пребывание адресанта в Бухенвальде. В самом архиве нет, к сожалению, людей, владеющих русским языком.</w:t>
      </w:r>
    </w:p>
    <w:p w:rsidR="004B01A7" w:rsidRPr="00FE40C0" w:rsidRDefault="00164D76" w:rsidP="00FE40C0">
      <w:pPr>
        <w:ind w:left="720" w:firstLine="567"/>
        <w:jc w:val="both"/>
        <w:rPr>
          <w:rFonts w:ascii="Times New Roman" w:hAnsi="Times New Roman" w:cs="Times New Roman"/>
          <w:sz w:val="28"/>
        </w:rPr>
      </w:pPr>
      <w:r w:rsidRPr="00FE40C0">
        <w:rPr>
          <w:rFonts w:ascii="Times New Roman" w:hAnsi="Times New Roman" w:cs="Times New Roman"/>
          <w:b/>
          <w:i/>
          <w:sz w:val="28"/>
        </w:rPr>
        <w:lastRenderedPageBreak/>
        <w:t>Слайд № 1</w:t>
      </w:r>
      <w:r w:rsidR="003D0150" w:rsidRPr="00FE40C0">
        <w:rPr>
          <w:rFonts w:ascii="Times New Roman" w:hAnsi="Times New Roman" w:cs="Times New Roman"/>
          <w:b/>
          <w:i/>
          <w:sz w:val="28"/>
        </w:rPr>
        <w:t>1</w:t>
      </w:r>
      <w:r w:rsidRPr="00FE40C0">
        <w:rPr>
          <w:rFonts w:ascii="Times New Roman" w:hAnsi="Times New Roman" w:cs="Times New Roman"/>
          <w:sz w:val="28"/>
        </w:rPr>
        <w:t xml:space="preserve"> </w:t>
      </w:r>
      <w:r w:rsidR="00FB35F9" w:rsidRPr="00FE40C0">
        <w:rPr>
          <w:rFonts w:ascii="Times New Roman" w:hAnsi="Times New Roman" w:cs="Times New Roman"/>
          <w:sz w:val="28"/>
        </w:rPr>
        <w:t xml:space="preserve">Создатели мемориального комплекса «Бухенвальд» сохранили здание крематория и газовых камер, хотя газовые камеры и использовались лишь для дезинфекции одежды. В стены крематория вмонтированы таблички с именами на разных языках: это родственники погибших увековечили их память. Сохранились наблюдательные вышки и колючая проволока в несколько рядов, не тронуты ворота лагеря с надписью «Каждому свое», которую читали и перечитывали заключенные, простаивая часами на леденящем ветру на аппельплаце </w:t>
      </w:r>
    </w:p>
    <w:p w:rsidR="00164D76" w:rsidRPr="00FE40C0" w:rsidRDefault="00164D76" w:rsidP="00FE40C0">
      <w:pPr>
        <w:ind w:left="720" w:firstLine="567"/>
        <w:jc w:val="both"/>
        <w:rPr>
          <w:rFonts w:ascii="Times New Roman" w:hAnsi="Times New Roman" w:cs="Times New Roman"/>
          <w:b/>
          <w:i/>
          <w:sz w:val="28"/>
        </w:rPr>
      </w:pPr>
      <w:r w:rsidRPr="00FE40C0">
        <w:rPr>
          <w:rFonts w:ascii="Times New Roman" w:hAnsi="Times New Roman" w:cs="Times New Roman"/>
          <w:b/>
          <w:i/>
          <w:sz w:val="28"/>
        </w:rPr>
        <w:t>Звучит песня «журавли»</w:t>
      </w:r>
    </w:p>
    <w:p w:rsidR="0020364B" w:rsidRPr="00FE40C0" w:rsidRDefault="0020364B" w:rsidP="00FE40C0">
      <w:pPr>
        <w:ind w:firstLine="567"/>
        <w:jc w:val="both"/>
        <w:rPr>
          <w:rFonts w:ascii="Times New Roman" w:hAnsi="Times New Roman" w:cs="Times New Roman"/>
          <w:sz w:val="28"/>
        </w:rPr>
      </w:pPr>
      <w:r w:rsidRPr="00FE40C0">
        <w:rPr>
          <w:rFonts w:ascii="Times New Roman" w:hAnsi="Times New Roman" w:cs="Times New Roman"/>
          <w:sz w:val="28"/>
        </w:rPr>
        <w:t>Минуло уже шесть десятилетий с того времени, когда происходили эти события, о которых мы рассказали. За это время было написано множество книг о злодеяниях фашистов и героической борьбе народов против гитлеровских порядков. Но в памяти поколений должно храниться всё пережитое человечеством от коричневой чумы. Важна каждая деталь, каждый факт. Долг людей и - не дать разгореться фашистскому костру снова. А для этого должна быть знакома боль тех, кого опалило пламя войны, развязанной гитлеровцами. Это боль, выстраданная узниками в фашистских лагерях смерти.</w:t>
      </w:r>
    </w:p>
    <w:p w:rsidR="00164D76" w:rsidRPr="00FE40C0" w:rsidRDefault="00164D76" w:rsidP="00FE40C0">
      <w:pPr>
        <w:ind w:firstLine="567"/>
        <w:jc w:val="both"/>
        <w:rPr>
          <w:rFonts w:ascii="Times New Roman" w:hAnsi="Times New Roman" w:cs="Times New Roman"/>
          <w:b/>
          <w:i/>
          <w:sz w:val="28"/>
        </w:rPr>
      </w:pPr>
      <w:r w:rsidRPr="00FE40C0">
        <w:rPr>
          <w:rFonts w:ascii="Times New Roman" w:hAnsi="Times New Roman" w:cs="Times New Roman"/>
          <w:b/>
          <w:i/>
          <w:sz w:val="28"/>
        </w:rPr>
        <w:t>Минута молчания памяти узников фашистских лагерей.</w:t>
      </w:r>
    </w:p>
    <w:p w:rsidR="00F20A2A" w:rsidRPr="00FE40C0" w:rsidRDefault="00F20A2A" w:rsidP="00FE40C0">
      <w:pPr>
        <w:ind w:firstLine="567"/>
        <w:jc w:val="both"/>
        <w:rPr>
          <w:rFonts w:ascii="Times New Roman" w:hAnsi="Times New Roman" w:cs="Times New Roman"/>
          <w:sz w:val="28"/>
        </w:rPr>
      </w:pPr>
    </w:p>
    <w:p w:rsidR="00F20A2A" w:rsidRPr="00FE40C0" w:rsidRDefault="00F20A2A" w:rsidP="00FE40C0">
      <w:pPr>
        <w:ind w:firstLine="567"/>
        <w:jc w:val="both"/>
        <w:rPr>
          <w:rFonts w:ascii="Times New Roman" w:hAnsi="Times New Roman" w:cs="Times New Roman"/>
          <w:sz w:val="28"/>
        </w:rPr>
      </w:pPr>
    </w:p>
    <w:p w:rsidR="00F20A2A" w:rsidRPr="00FE40C0" w:rsidRDefault="00F20A2A" w:rsidP="00FE40C0">
      <w:pPr>
        <w:ind w:firstLine="567"/>
        <w:jc w:val="both"/>
        <w:rPr>
          <w:rFonts w:ascii="Times New Roman" w:hAnsi="Times New Roman" w:cs="Times New Roman"/>
          <w:sz w:val="28"/>
        </w:rPr>
      </w:pPr>
    </w:p>
    <w:p w:rsidR="00F20A2A" w:rsidRPr="00FE40C0" w:rsidRDefault="00F20A2A" w:rsidP="00FE40C0">
      <w:pPr>
        <w:ind w:firstLine="567"/>
        <w:jc w:val="both"/>
        <w:rPr>
          <w:rFonts w:ascii="Times New Roman" w:hAnsi="Times New Roman" w:cs="Times New Roman"/>
        </w:rPr>
      </w:pPr>
    </w:p>
    <w:sectPr w:rsidR="00F20A2A" w:rsidRPr="00FE40C0" w:rsidSect="0010444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7D7" w:rsidRDefault="008A77D7" w:rsidP="004260E9">
      <w:pPr>
        <w:spacing w:after="0" w:line="240" w:lineRule="auto"/>
      </w:pPr>
      <w:r>
        <w:separator/>
      </w:r>
    </w:p>
  </w:endnote>
  <w:endnote w:type="continuationSeparator" w:id="1">
    <w:p w:rsidR="008A77D7" w:rsidRDefault="008A77D7" w:rsidP="00426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7D7" w:rsidRDefault="008A77D7" w:rsidP="004260E9">
      <w:pPr>
        <w:spacing w:after="0" w:line="240" w:lineRule="auto"/>
      </w:pPr>
      <w:r>
        <w:separator/>
      </w:r>
    </w:p>
  </w:footnote>
  <w:footnote w:type="continuationSeparator" w:id="1">
    <w:p w:rsidR="008A77D7" w:rsidRDefault="008A77D7" w:rsidP="00426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E32AF"/>
    <w:multiLevelType w:val="hybridMultilevel"/>
    <w:tmpl w:val="216445D8"/>
    <w:lvl w:ilvl="0" w:tplc="F4865E7C">
      <w:start w:val="1"/>
      <w:numFmt w:val="bullet"/>
      <w:lvlText w:val=""/>
      <w:lvlJc w:val="left"/>
      <w:pPr>
        <w:tabs>
          <w:tab w:val="num" w:pos="720"/>
        </w:tabs>
        <w:ind w:left="720" w:hanging="360"/>
      </w:pPr>
      <w:rPr>
        <w:rFonts w:ascii="Wingdings" w:hAnsi="Wingdings" w:hint="default"/>
      </w:rPr>
    </w:lvl>
    <w:lvl w:ilvl="1" w:tplc="5620A442" w:tentative="1">
      <w:start w:val="1"/>
      <w:numFmt w:val="bullet"/>
      <w:lvlText w:val=""/>
      <w:lvlJc w:val="left"/>
      <w:pPr>
        <w:tabs>
          <w:tab w:val="num" w:pos="1440"/>
        </w:tabs>
        <w:ind w:left="1440" w:hanging="360"/>
      </w:pPr>
      <w:rPr>
        <w:rFonts w:ascii="Wingdings" w:hAnsi="Wingdings" w:hint="default"/>
      </w:rPr>
    </w:lvl>
    <w:lvl w:ilvl="2" w:tplc="29BA4EF2" w:tentative="1">
      <w:start w:val="1"/>
      <w:numFmt w:val="bullet"/>
      <w:lvlText w:val=""/>
      <w:lvlJc w:val="left"/>
      <w:pPr>
        <w:tabs>
          <w:tab w:val="num" w:pos="2160"/>
        </w:tabs>
        <w:ind w:left="2160" w:hanging="360"/>
      </w:pPr>
      <w:rPr>
        <w:rFonts w:ascii="Wingdings" w:hAnsi="Wingdings" w:hint="default"/>
      </w:rPr>
    </w:lvl>
    <w:lvl w:ilvl="3" w:tplc="143A6F98" w:tentative="1">
      <w:start w:val="1"/>
      <w:numFmt w:val="bullet"/>
      <w:lvlText w:val=""/>
      <w:lvlJc w:val="left"/>
      <w:pPr>
        <w:tabs>
          <w:tab w:val="num" w:pos="2880"/>
        </w:tabs>
        <w:ind w:left="2880" w:hanging="360"/>
      </w:pPr>
      <w:rPr>
        <w:rFonts w:ascii="Wingdings" w:hAnsi="Wingdings" w:hint="default"/>
      </w:rPr>
    </w:lvl>
    <w:lvl w:ilvl="4" w:tplc="82D6D508" w:tentative="1">
      <w:start w:val="1"/>
      <w:numFmt w:val="bullet"/>
      <w:lvlText w:val=""/>
      <w:lvlJc w:val="left"/>
      <w:pPr>
        <w:tabs>
          <w:tab w:val="num" w:pos="3600"/>
        </w:tabs>
        <w:ind w:left="3600" w:hanging="360"/>
      </w:pPr>
      <w:rPr>
        <w:rFonts w:ascii="Wingdings" w:hAnsi="Wingdings" w:hint="default"/>
      </w:rPr>
    </w:lvl>
    <w:lvl w:ilvl="5" w:tplc="39B06428" w:tentative="1">
      <w:start w:val="1"/>
      <w:numFmt w:val="bullet"/>
      <w:lvlText w:val=""/>
      <w:lvlJc w:val="left"/>
      <w:pPr>
        <w:tabs>
          <w:tab w:val="num" w:pos="4320"/>
        </w:tabs>
        <w:ind w:left="4320" w:hanging="360"/>
      </w:pPr>
      <w:rPr>
        <w:rFonts w:ascii="Wingdings" w:hAnsi="Wingdings" w:hint="default"/>
      </w:rPr>
    </w:lvl>
    <w:lvl w:ilvl="6" w:tplc="BDECC054" w:tentative="1">
      <w:start w:val="1"/>
      <w:numFmt w:val="bullet"/>
      <w:lvlText w:val=""/>
      <w:lvlJc w:val="left"/>
      <w:pPr>
        <w:tabs>
          <w:tab w:val="num" w:pos="5040"/>
        </w:tabs>
        <w:ind w:left="5040" w:hanging="360"/>
      </w:pPr>
      <w:rPr>
        <w:rFonts w:ascii="Wingdings" w:hAnsi="Wingdings" w:hint="default"/>
      </w:rPr>
    </w:lvl>
    <w:lvl w:ilvl="7" w:tplc="E4204C08" w:tentative="1">
      <w:start w:val="1"/>
      <w:numFmt w:val="bullet"/>
      <w:lvlText w:val=""/>
      <w:lvlJc w:val="left"/>
      <w:pPr>
        <w:tabs>
          <w:tab w:val="num" w:pos="5760"/>
        </w:tabs>
        <w:ind w:left="5760" w:hanging="360"/>
      </w:pPr>
      <w:rPr>
        <w:rFonts w:ascii="Wingdings" w:hAnsi="Wingdings" w:hint="default"/>
      </w:rPr>
    </w:lvl>
    <w:lvl w:ilvl="8" w:tplc="1E2CC17C" w:tentative="1">
      <w:start w:val="1"/>
      <w:numFmt w:val="bullet"/>
      <w:lvlText w:val=""/>
      <w:lvlJc w:val="left"/>
      <w:pPr>
        <w:tabs>
          <w:tab w:val="num" w:pos="6480"/>
        </w:tabs>
        <w:ind w:left="6480" w:hanging="360"/>
      </w:pPr>
      <w:rPr>
        <w:rFonts w:ascii="Wingdings" w:hAnsi="Wingdings" w:hint="default"/>
      </w:rPr>
    </w:lvl>
  </w:abstractNum>
  <w:abstractNum w:abstractNumId="1">
    <w:nsid w:val="5FFB6A84"/>
    <w:multiLevelType w:val="hybridMultilevel"/>
    <w:tmpl w:val="3078CF42"/>
    <w:lvl w:ilvl="0" w:tplc="944A715A">
      <w:start w:val="1"/>
      <w:numFmt w:val="bullet"/>
      <w:lvlText w:val=""/>
      <w:lvlJc w:val="left"/>
      <w:pPr>
        <w:tabs>
          <w:tab w:val="num" w:pos="720"/>
        </w:tabs>
        <w:ind w:left="720" w:hanging="360"/>
      </w:pPr>
      <w:rPr>
        <w:rFonts w:ascii="Wingdings" w:hAnsi="Wingdings" w:hint="default"/>
      </w:rPr>
    </w:lvl>
    <w:lvl w:ilvl="1" w:tplc="02BEB25A" w:tentative="1">
      <w:start w:val="1"/>
      <w:numFmt w:val="bullet"/>
      <w:lvlText w:val=""/>
      <w:lvlJc w:val="left"/>
      <w:pPr>
        <w:tabs>
          <w:tab w:val="num" w:pos="1440"/>
        </w:tabs>
        <w:ind w:left="1440" w:hanging="360"/>
      </w:pPr>
      <w:rPr>
        <w:rFonts w:ascii="Wingdings" w:hAnsi="Wingdings" w:hint="default"/>
      </w:rPr>
    </w:lvl>
    <w:lvl w:ilvl="2" w:tplc="D2AEDCB6" w:tentative="1">
      <w:start w:val="1"/>
      <w:numFmt w:val="bullet"/>
      <w:lvlText w:val=""/>
      <w:lvlJc w:val="left"/>
      <w:pPr>
        <w:tabs>
          <w:tab w:val="num" w:pos="2160"/>
        </w:tabs>
        <w:ind w:left="2160" w:hanging="360"/>
      </w:pPr>
      <w:rPr>
        <w:rFonts w:ascii="Wingdings" w:hAnsi="Wingdings" w:hint="default"/>
      </w:rPr>
    </w:lvl>
    <w:lvl w:ilvl="3" w:tplc="F53A3BC6" w:tentative="1">
      <w:start w:val="1"/>
      <w:numFmt w:val="bullet"/>
      <w:lvlText w:val=""/>
      <w:lvlJc w:val="left"/>
      <w:pPr>
        <w:tabs>
          <w:tab w:val="num" w:pos="2880"/>
        </w:tabs>
        <w:ind w:left="2880" w:hanging="360"/>
      </w:pPr>
      <w:rPr>
        <w:rFonts w:ascii="Wingdings" w:hAnsi="Wingdings" w:hint="default"/>
      </w:rPr>
    </w:lvl>
    <w:lvl w:ilvl="4" w:tplc="8A06ADE8" w:tentative="1">
      <w:start w:val="1"/>
      <w:numFmt w:val="bullet"/>
      <w:lvlText w:val=""/>
      <w:lvlJc w:val="left"/>
      <w:pPr>
        <w:tabs>
          <w:tab w:val="num" w:pos="3600"/>
        </w:tabs>
        <w:ind w:left="3600" w:hanging="360"/>
      </w:pPr>
      <w:rPr>
        <w:rFonts w:ascii="Wingdings" w:hAnsi="Wingdings" w:hint="default"/>
      </w:rPr>
    </w:lvl>
    <w:lvl w:ilvl="5" w:tplc="43D6F9E6" w:tentative="1">
      <w:start w:val="1"/>
      <w:numFmt w:val="bullet"/>
      <w:lvlText w:val=""/>
      <w:lvlJc w:val="left"/>
      <w:pPr>
        <w:tabs>
          <w:tab w:val="num" w:pos="4320"/>
        </w:tabs>
        <w:ind w:left="4320" w:hanging="360"/>
      </w:pPr>
      <w:rPr>
        <w:rFonts w:ascii="Wingdings" w:hAnsi="Wingdings" w:hint="default"/>
      </w:rPr>
    </w:lvl>
    <w:lvl w:ilvl="6" w:tplc="AFA6E9E6" w:tentative="1">
      <w:start w:val="1"/>
      <w:numFmt w:val="bullet"/>
      <w:lvlText w:val=""/>
      <w:lvlJc w:val="left"/>
      <w:pPr>
        <w:tabs>
          <w:tab w:val="num" w:pos="5040"/>
        </w:tabs>
        <w:ind w:left="5040" w:hanging="360"/>
      </w:pPr>
      <w:rPr>
        <w:rFonts w:ascii="Wingdings" w:hAnsi="Wingdings" w:hint="default"/>
      </w:rPr>
    </w:lvl>
    <w:lvl w:ilvl="7" w:tplc="A8F2D4E4" w:tentative="1">
      <w:start w:val="1"/>
      <w:numFmt w:val="bullet"/>
      <w:lvlText w:val=""/>
      <w:lvlJc w:val="left"/>
      <w:pPr>
        <w:tabs>
          <w:tab w:val="num" w:pos="5760"/>
        </w:tabs>
        <w:ind w:left="5760" w:hanging="360"/>
      </w:pPr>
      <w:rPr>
        <w:rFonts w:ascii="Wingdings" w:hAnsi="Wingdings" w:hint="default"/>
      </w:rPr>
    </w:lvl>
    <w:lvl w:ilvl="8" w:tplc="C5444B38" w:tentative="1">
      <w:start w:val="1"/>
      <w:numFmt w:val="bullet"/>
      <w:lvlText w:val=""/>
      <w:lvlJc w:val="left"/>
      <w:pPr>
        <w:tabs>
          <w:tab w:val="num" w:pos="6480"/>
        </w:tabs>
        <w:ind w:left="6480" w:hanging="360"/>
      </w:pPr>
      <w:rPr>
        <w:rFonts w:ascii="Wingdings" w:hAnsi="Wingdings" w:hint="default"/>
      </w:rPr>
    </w:lvl>
  </w:abstractNum>
  <w:abstractNum w:abstractNumId="2">
    <w:nsid w:val="78FD4A81"/>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F20A2A"/>
    <w:rsid w:val="00104441"/>
    <w:rsid w:val="00164AD7"/>
    <w:rsid w:val="00164D76"/>
    <w:rsid w:val="001C3116"/>
    <w:rsid w:val="0020364B"/>
    <w:rsid w:val="00373038"/>
    <w:rsid w:val="0039187B"/>
    <w:rsid w:val="003A3149"/>
    <w:rsid w:val="003D0150"/>
    <w:rsid w:val="004260E9"/>
    <w:rsid w:val="004B01A7"/>
    <w:rsid w:val="0053350A"/>
    <w:rsid w:val="00602A95"/>
    <w:rsid w:val="0081079E"/>
    <w:rsid w:val="00841331"/>
    <w:rsid w:val="008A09D9"/>
    <w:rsid w:val="008A77D7"/>
    <w:rsid w:val="00A01843"/>
    <w:rsid w:val="00BA79E3"/>
    <w:rsid w:val="00C1296C"/>
    <w:rsid w:val="00CF2E4A"/>
    <w:rsid w:val="00D52371"/>
    <w:rsid w:val="00D97912"/>
    <w:rsid w:val="00E66566"/>
    <w:rsid w:val="00EA41FA"/>
    <w:rsid w:val="00F20A2A"/>
    <w:rsid w:val="00FB35F9"/>
    <w:rsid w:val="00FE4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E4A"/>
    <w:pPr>
      <w:spacing w:after="0" w:line="240" w:lineRule="auto"/>
      <w:ind w:left="720"/>
      <w:contextualSpacing/>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73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73038"/>
    <w:rPr>
      <w:rFonts w:ascii="Courier New" w:eastAsia="Times New Roman" w:hAnsi="Courier New" w:cs="Courier New"/>
      <w:sz w:val="20"/>
      <w:szCs w:val="20"/>
    </w:rPr>
  </w:style>
  <w:style w:type="paragraph" w:styleId="a4">
    <w:name w:val="header"/>
    <w:basedOn w:val="a"/>
    <w:link w:val="a5"/>
    <w:uiPriority w:val="99"/>
    <w:unhideWhenUsed/>
    <w:rsid w:val="004260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60E9"/>
  </w:style>
  <w:style w:type="paragraph" w:styleId="a6">
    <w:name w:val="footer"/>
    <w:basedOn w:val="a"/>
    <w:link w:val="a7"/>
    <w:uiPriority w:val="99"/>
    <w:semiHidden/>
    <w:unhideWhenUsed/>
    <w:rsid w:val="004260E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60E9"/>
  </w:style>
  <w:style w:type="paragraph" w:styleId="2">
    <w:name w:val="Body Text Indent 2"/>
    <w:basedOn w:val="a"/>
    <w:link w:val="20"/>
    <w:semiHidden/>
    <w:rsid w:val="004260E9"/>
    <w:pPr>
      <w:spacing w:after="0" w:line="240" w:lineRule="auto"/>
      <w:ind w:left="426"/>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4260E9"/>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00997690">
      <w:bodyDiv w:val="1"/>
      <w:marLeft w:val="0"/>
      <w:marRight w:val="0"/>
      <w:marTop w:val="0"/>
      <w:marBottom w:val="0"/>
      <w:divBdr>
        <w:top w:val="none" w:sz="0" w:space="0" w:color="auto"/>
        <w:left w:val="none" w:sz="0" w:space="0" w:color="auto"/>
        <w:bottom w:val="none" w:sz="0" w:space="0" w:color="auto"/>
        <w:right w:val="none" w:sz="0" w:space="0" w:color="auto"/>
      </w:divBdr>
      <w:divsChild>
        <w:div w:id="392897765">
          <w:marLeft w:val="648"/>
          <w:marRight w:val="0"/>
          <w:marTop w:val="140"/>
          <w:marBottom w:val="0"/>
          <w:divBdr>
            <w:top w:val="none" w:sz="0" w:space="0" w:color="auto"/>
            <w:left w:val="none" w:sz="0" w:space="0" w:color="auto"/>
            <w:bottom w:val="none" w:sz="0" w:space="0" w:color="auto"/>
            <w:right w:val="none" w:sz="0" w:space="0" w:color="auto"/>
          </w:divBdr>
        </w:div>
      </w:divsChild>
    </w:div>
    <w:div w:id="958874481">
      <w:bodyDiv w:val="1"/>
      <w:marLeft w:val="0"/>
      <w:marRight w:val="0"/>
      <w:marTop w:val="0"/>
      <w:marBottom w:val="0"/>
      <w:divBdr>
        <w:top w:val="none" w:sz="0" w:space="0" w:color="auto"/>
        <w:left w:val="none" w:sz="0" w:space="0" w:color="auto"/>
        <w:bottom w:val="none" w:sz="0" w:space="0" w:color="auto"/>
        <w:right w:val="none" w:sz="0" w:space="0" w:color="auto"/>
      </w:divBdr>
      <w:divsChild>
        <w:div w:id="366565707">
          <w:marLeft w:val="648"/>
          <w:marRight w:val="0"/>
          <w:marTop w:val="140"/>
          <w:marBottom w:val="0"/>
          <w:divBdr>
            <w:top w:val="none" w:sz="0" w:space="0" w:color="auto"/>
            <w:left w:val="none" w:sz="0" w:space="0" w:color="auto"/>
            <w:bottom w:val="none" w:sz="0" w:space="0" w:color="auto"/>
            <w:right w:val="none" w:sz="0" w:space="0" w:color="auto"/>
          </w:divBdr>
        </w:div>
      </w:divsChild>
    </w:div>
    <w:div w:id="1143620608">
      <w:bodyDiv w:val="1"/>
      <w:marLeft w:val="0"/>
      <w:marRight w:val="0"/>
      <w:marTop w:val="0"/>
      <w:marBottom w:val="0"/>
      <w:divBdr>
        <w:top w:val="none" w:sz="0" w:space="0" w:color="auto"/>
        <w:left w:val="none" w:sz="0" w:space="0" w:color="auto"/>
        <w:bottom w:val="none" w:sz="0" w:space="0" w:color="auto"/>
        <w:right w:val="none" w:sz="0" w:space="0" w:color="auto"/>
      </w:divBdr>
    </w:div>
    <w:div w:id="183672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SafiulYI</cp:lastModifiedBy>
  <cp:revision>9</cp:revision>
  <dcterms:created xsi:type="dcterms:W3CDTF">2009-04-04T18:44:00Z</dcterms:created>
  <dcterms:modified xsi:type="dcterms:W3CDTF">2019-02-21T04:48:00Z</dcterms:modified>
</cp:coreProperties>
</file>