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4B" w:rsidRP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caps/>
          <w:sz w:val="28"/>
          <w:szCs w:val="28"/>
        </w:rPr>
      </w:pPr>
      <w:r w:rsidRPr="00590C4B">
        <w:rPr>
          <w:caps/>
          <w:sz w:val="28"/>
          <w:szCs w:val="28"/>
        </w:rPr>
        <w:t xml:space="preserve">Муниципальное бюджетное общеобразовательное учреждение </w:t>
      </w:r>
    </w:p>
    <w:p w:rsid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caps/>
          <w:sz w:val="28"/>
          <w:szCs w:val="28"/>
        </w:rPr>
      </w:pPr>
      <w:r w:rsidRPr="00590C4B">
        <w:rPr>
          <w:caps/>
          <w:sz w:val="28"/>
          <w:szCs w:val="28"/>
        </w:rPr>
        <w:t xml:space="preserve">средняя общеобразовательная школа №1 с.Аскино </w:t>
      </w:r>
    </w:p>
    <w:p w:rsid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caps/>
          <w:sz w:val="28"/>
          <w:szCs w:val="28"/>
        </w:rPr>
      </w:pPr>
      <w:r w:rsidRPr="00590C4B">
        <w:rPr>
          <w:caps/>
          <w:sz w:val="28"/>
          <w:szCs w:val="28"/>
        </w:rPr>
        <w:t xml:space="preserve">муниципального района Аскинский район </w:t>
      </w:r>
    </w:p>
    <w:p w:rsidR="00590C4B" w:rsidRP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caps/>
          <w:sz w:val="28"/>
          <w:szCs w:val="28"/>
        </w:rPr>
      </w:pPr>
      <w:r w:rsidRPr="00590C4B">
        <w:rPr>
          <w:caps/>
          <w:sz w:val="28"/>
          <w:szCs w:val="28"/>
        </w:rPr>
        <w:t>Республики Башкортостан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32"/>
          <w:szCs w:val="32"/>
        </w:rPr>
      </w:pPr>
      <w:r w:rsidRPr="00655EB8">
        <w:rPr>
          <w:sz w:val="32"/>
          <w:szCs w:val="32"/>
        </w:rPr>
        <w:t>Сценарий открытого урока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32"/>
          <w:szCs w:val="32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32"/>
          <w:szCs w:val="32"/>
        </w:rPr>
      </w:pPr>
      <w:r w:rsidRPr="00655EB8">
        <w:rPr>
          <w:sz w:val="32"/>
          <w:szCs w:val="32"/>
        </w:rPr>
        <w:t xml:space="preserve">Дата проведения: 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7 ноября 2017</w:t>
      </w:r>
      <w:r w:rsidRPr="00655EB8">
        <w:rPr>
          <w:b/>
          <w:sz w:val="32"/>
          <w:szCs w:val="32"/>
        </w:rPr>
        <w:t xml:space="preserve"> года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32"/>
          <w:szCs w:val="32"/>
        </w:rPr>
      </w:pPr>
      <w:r w:rsidRPr="00655EB8">
        <w:rPr>
          <w:sz w:val="32"/>
          <w:szCs w:val="32"/>
        </w:rPr>
        <w:t>Тема:</w:t>
      </w:r>
    </w:p>
    <w:p w:rsidR="00590C4B" w:rsidRP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rFonts w:ascii="Calibri" w:hAnsi="Calibri"/>
          <w:b/>
          <w:sz w:val="52"/>
          <w:szCs w:val="52"/>
        </w:rPr>
      </w:pPr>
      <w:r w:rsidRPr="00590C4B">
        <w:rPr>
          <w:rFonts w:ascii="Calibri" w:hAnsi="Calibri"/>
          <w:b/>
          <w:sz w:val="52"/>
          <w:szCs w:val="52"/>
        </w:rPr>
        <w:t>"Косинус угла"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  <w:r w:rsidRPr="00655EB8">
        <w:rPr>
          <w:sz w:val="28"/>
          <w:szCs w:val="28"/>
        </w:rPr>
        <w:t>Подготовил</w:t>
      </w:r>
      <w:r>
        <w:rPr>
          <w:sz w:val="28"/>
          <w:szCs w:val="28"/>
        </w:rPr>
        <w:t>а</w:t>
      </w:r>
      <w:r w:rsidRPr="00655EB8">
        <w:rPr>
          <w:sz w:val="28"/>
          <w:szCs w:val="28"/>
        </w:rPr>
        <w:t xml:space="preserve"> и выступил</w:t>
      </w:r>
      <w:r>
        <w:rPr>
          <w:sz w:val="28"/>
          <w:szCs w:val="28"/>
        </w:rPr>
        <w:t>а</w:t>
      </w:r>
      <w:r w:rsidRPr="00655EB8">
        <w:rPr>
          <w:sz w:val="28"/>
          <w:szCs w:val="28"/>
        </w:rPr>
        <w:t>: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  <w:r w:rsidRPr="00655EB8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математики</w:t>
      </w:r>
      <w:r w:rsidRPr="00655EB8">
        <w:rPr>
          <w:sz w:val="28"/>
          <w:szCs w:val="28"/>
        </w:rPr>
        <w:t xml:space="preserve"> 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  <w:r w:rsidRPr="00655EB8">
        <w:rPr>
          <w:sz w:val="28"/>
          <w:szCs w:val="28"/>
        </w:rPr>
        <w:t xml:space="preserve">МБОУ СОШ №1 с.Аскино РБ 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Овчиникова Ю.И.</w:t>
      </w: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655EB8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sz w:val="28"/>
          <w:szCs w:val="28"/>
        </w:rPr>
      </w:pPr>
    </w:p>
    <w:p w:rsidR="00590C4B" w:rsidRPr="007E7399" w:rsidRDefault="00590C4B" w:rsidP="00590C4B">
      <w:pPr>
        <w:pStyle w:val="11"/>
        <w:shd w:val="clear" w:color="auto" w:fill="auto"/>
        <w:spacing w:after="0" w:line="360" w:lineRule="auto"/>
        <w:ind w:firstLine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sz w:val="28"/>
          <w:szCs w:val="28"/>
        </w:rPr>
        <w:t>Аскино – 2017</w:t>
      </w:r>
      <w:r w:rsidRPr="00655EB8">
        <w:rPr>
          <w:sz w:val="28"/>
          <w:szCs w:val="28"/>
        </w:rPr>
        <w:t xml:space="preserve"> г.</w:t>
      </w:r>
    </w:p>
    <w:p w:rsidR="00590C4B" w:rsidRDefault="00590C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B85" w:rsidRPr="00655EB8" w:rsidRDefault="00240FC3" w:rsidP="003E60C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EB8">
        <w:rPr>
          <w:rFonts w:ascii="Times New Roman" w:hAnsi="Times New Roman"/>
          <w:b/>
          <w:sz w:val="28"/>
          <w:szCs w:val="28"/>
        </w:rPr>
        <w:t>Сценарий урок</w:t>
      </w:r>
      <w:r w:rsidR="003E60C8" w:rsidRPr="00655EB8">
        <w:rPr>
          <w:rFonts w:ascii="Times New Roman" w:hAnsi="Times New Roman"/>
          <w:b/>
          <w:sz w:val="28"/>
          <w:szCs w:val="28"/>
        </w:rPr>
        <w:t>а по теме «</w:t>
      </w:r>
      <w:r w:rsidR="001C3313">
        <w:rPr>
          <w:rFonts w:ascii="Times New Roman" w:hAnsi="Times New Roman"/>
          <w:b/>
          <w:sz w:val="28"/>
          <w:szCs w:val="28"/>
        </w:rPr>
        <w:t>Косинус угла</w:t>
      </w:r>
      <w:r w:rsidR="003E60C8" w:rsidRPr="00655EB8">
        <w:rPr>
          <w:rFonts w:ascii="Times New Roman" w:hAnsi="Times New Roman"/>
          <w:b/>
          <w:sz w:val="28"/>
          <w:szCs w:val="28"/>
        </w:rPr>
        <w:t>»</w:t>
      </w:r>
    </w:p>
    <w:p w:rsidR="00AE7F48" w:rsidRPr="00655EB8" w:rsidRDefault="00AE7F48" w:rsidP="003E60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5EB8">
        <w:rPr>
          <w:rFonts w:ascii="Times New Roman" w:hAnsi="Times New Roman"/>
          <w:b/>
          <w:sz w:val="28"/>
          <w:szCs w:val="28"/>
        </w:rPr>
        <w:t>Предмет:</w:t>
      </w:r>
      <w:r w:rsidRPr="00655EB8">
        <w:rPr>
          <w:rFonts w:ascii="Times New Roman" w:hAnsi="Times New Roman"/>
          <w:sz w:val="28"/>
          <w:szCs w:val="28"/>
        </w:rPr>
        <w:t xml:space="preserve"> </w:t>
      </w:r>
      <w:r w:rsidR="00643CCA">
        <w:rPr>
          <w:rFonts w:ascii="Times New Roman" w:hAnsi="Times New Roman"/>
          <w:sz w:val="28"/>
          <w:szCs w:val="28"/>
        </w:rPr>
        <w:t>математика</w:t>
      </w:r>
      <w:r w:rsidRPr="00655EB8">
        <w:rPr>
          <w:rFonts w:ascii="Times New Roman" w:hAnsi="Times New Roman"/>
          <w:sz w:val="28"/>
          <w:szCs w:val="28"/>
        </w:rPr>
        <w:t>.</w:t>
      </w:r>
    </w:p>
    <w:p w:rsidR="00240FC3" w:rsidRPr="00655EB8" w:rsidRDefault="00AE7F48" w:rsidP="003E60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5EB8">
        <w:rPr>
          <w:rFonts w:ascii="Times New Roman" w:hAnsi="Times New Roman"/>
          <w:b/>
          <w:sz w:val="28"/>
          <w:szCs w:val="28"/>
        </w:rPr>
        <w:t>Класс:</w:t>
      </w:r>
      <w:r w:rsidR="001C3313">
        <w:rPr>
          <w:rFonts w:ascii="Times New Roman" w:hAnsi="Times New Roman"/>
          <w:sz w:val="28"/>
          <w:szCs w:val="28"/>
        </w:rPr>
        <w:t xml:space="preserve"> 8</w:t>
      </w:r>
      <w:r w:rsidRPr="00655EB8">
        <w:rPr>
          <w:rFonts w:ascii="Times New Roman" w:hAnsi="Times New Roman"/>
          <w:sz w:val="28"/>
          <w:szCs w:val="28"/>
        </w:rPr>
        <w:t>.</w:t>
      </w:r>
    </w:p>
    <w:p w:rsidR="00240FC3" w:rsidRPr="00655EB8" w:rsidRDefault="00240FC3" w:rsidP="003E60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5EB8">
        <w:rPr>
          <w:rFonts w:ascii="Times New Roman" w:hAnsi="Times New Roman"/>
          <w:b/>
          <w:sz w:val="28"/>
          <w:szCs w:val="28"/>
        </w:rPr>
        <w:t>Тип урока:</w:t>
      </w:r>
      <w:r w:rsidRPr="00655EB8">
        <w:rPr>
          <w:rFonts w:ascii="Times New Roman" w:hAnsi="Times New Roman"/>
          <w:sz w:val="28"/>
          <w:szCs w:val="28"/>
        </w:rPr>
        <w:t xml:space="preserve"> </w:t>
      </w:r>
      <w:r w:rsidR="00E03CA5">
        <w:rPr>
          <w:rFonts w:ascii="Times New Roman" w:hAnsi="Times New Roman"/>
          <w:sz w:val="28"/>
          <w:szCs w:val="28"/>
        </w:rPr>
        <w:t>урок открытия</w:t>
      </w:r>
      <w:r w:rsidR="00643CCA">
        <w:rPr>
          <w:rFonts w:ascii="Times New Roman" w:hAnsi="Times New Roman"/>
          <w:sz w:val="28"/>
          <w:szCs w:val="28"/>
        </w:rPr>
        <w:t xml:space="preserve"> новых знаний</w:t>
      </w:r>
      <w:r w:rsidRPr="00655EB8">
        <w:rPr>
          <w:rFonts w:ascii="Times New Roman" w:hAnsi="Times New Roman"/>
          <w:sz w:val="28"/>
          <w:szCs w:val="28"/>
        </w:rPr>
        <w:t>.</w:t>
      </w:r>
    </w:p>
    <w:p w:rsidR="00A67694" w:rsidRPr="00655EB8" w:rsidRDefault="00E03CA5" w:rsidP="003E60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 результаты</w:t>
      </w:r>
      <w:r w:rsidR="00240FC3" w:rsidRPr="00655EB8">
        <w:rPr>
          <w:rFonts w:ascii="Times New Roman" w:hAnsi="Times New Roman"/>
          <w:sz w:val="28"/>
          <w:szCs w:val="28"/>
        </w:rPr>
        <w:t xml:space="preserve">: </w:t>
      </w:r>
    </w:p>
    <w:p w:rsidR="00A67694" w:rsidRPr="00643CCA" w:rsidRDefault="00240FC3" w:rsidP="003E60C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CA">
        <w:rPr>
          <w:rFonts w:ascii="Times New Roman" w:hAnsi="Times New Roman"/>
          <w:i/>
          <w:sz w:val="28"/>
          <w:szCs w:val="28"/>
          <w:u w:val="single"/>
        </w:rPr>
        <w:t>предметные</w:t>
      </w:r>
      <w:r w:rsidRPr="00643CCA">
        <w:rPr>
          <w:rFonts w:ascii="Times New Roman" w:hAnsi="Times New Roman"/>
          <w:sz w:val="28"/>
          <w:szCs w:val="28"/>
        </w:rPr>
        <w:t xml:space="preserve"> </w:t>
      </w:r>
      <w:r w:rsidRPr="00A16119">
        <w:rPr>
          <w:rFonts w:ascii="Times New Roman" w:hAnsi="Times New Roman"/>
          <w:sz w:val="28"/>
          <w:szCs w:val="28"/>
        </w:rPr>
        <w:t xml:space="preserve">– </w:t>
      </w:r>
      <w:r w:rsidR="001C3313" w:rsidRPr="00A16119">
        <w:rPr>
          <w:rFonts w:ascii="Times New Roman" w:hAnsi="Times New Roman"/>
          <w:color w:val="333333"/>
          <w:sz w:val="28"/>
          <w:szCs w:val="28"/>
        </w:rPr>
        <w:t>сформировать знания о косинусе острого угла прямоугольного треугольника, умения применять эти знания при решении задач; овладевать нав</w:t>
      </w:r>
      <w:r w:rsidR="001C3313" w:rsidRPr="00A16119">
        <w:rPr>
          <w:rFonts w:ascii="Times New Roman" w:hAnsi="Times New Roman"/>
          <w:color w:val="333333"/>
          <w:sz w:val="28"/>
          <w:szCs w:val="28"/>
        </w:rPr>
        <w:t>ы</w:t>
      </w:r>
      <w:r w:rsidR="001C3313" w:rsidRPr="00A16119">
        <w:rPr>
          <w:rFonts w:ascii="Times New Roman" w:hAnsi="Times New Roman"/>
          <w:color w:val="333333"/>
          <w:sz w:val="28"/>
          <w:szCs w:val="28"/>
        </w:rPr>
        <w:t>ками нахождения косинуса острого угла</w:t>
      </w:r>
      <w:r w:rsidRPr="00A16119">
        <w:rPr>
          <w:rFonts w:ascii="Times New Roman" w:hAnsi="Times New Roman"/>
          <w:sz w:val="28"/>
          <w:szCs w:val="28"/>
        </w:rPr>
        <w:t>;</w:t>
      </w:r>
    </w:p>
    <w:p w:rsidR="00E03CA5" w:rsidRPr="00643CCA" w:rsidRDefault="00E03CA5" w:rsidP="00E03CA5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CA">
        <w:rPr>
          <w:rFonts w:ascii="Times New Roman" w:hAnsi="Times New Roman"/>
          <w:i/>
          <w:sz w:val="28"/>
          <w:szCs w:val="28"/>
          <w:u w:val="single"/>
        </w:rPr>
        <w:t>личностные</w:t>
      </w:r>
      <w:r w:rsidRPr="00643C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3CCA">
        <w:rPr>
          <w:rFonts w:ascii="Times New Roman" w:hAnsi="Times New Roman"/>
          <w:sz w:val="28"/>
          <w:szCs w:val="28"/>
        </w:rPr>
        <w:t xml:space="preserve">– </w:t>
      </w:r>
      <w:r w:rsidR="00A16119">
        <w:rPr>
          <w:rFonts w:ascii="Times New Roman" w:hAnsi="Times New Roman"/>
          <w:color w:val="333333"/>
          <w:sz w:val="28"/>
          <w:szCs w:val="28"/>
        </w:rPr>
        <w:t>р</w:t>
      </w:r>
      <w:r w:rsidR="00A16119" w:rsidRPr="00A16119">
        <w:rPr>
          <w:rFonts w:ascii="Times New Roman" w:hAnsi="Times New Roman"/>
          <w:color w:val="333333"/>
          <w:sz w:val="28"/>
          <w:szCs w:val="28"/>
        </w:rPr>
        <w:t>азвивать умение логически мыслить; внимание при нахожд</w:t>
      </w:r>
      <w:r w:rsidR="00A16119" w:rsidRPr="00A16119">
        <w:rPr>
          <w:rFonts w:ascii="Times New Roman" w:hAnsi="Times New Roman"/>
          <w:color w:val="333333"/>
          <w:sz w:val="28"/>
          <w:szCs w:val="28"/>
        </w:rPr>
        <w:t>е</w:t>
      </w:r>
      <w:r w:rsidR="00A16119" w:rsidRPr="00A16119">
        <w:rPr>
          <w:rFonts w:ascii="Times New Roman" w:hAnsi="Times New Roman"/>
          <w:color w:val="333333"/>
          <w:sz w:val="28"/>
          <w:szCs w:val="28"/>
        </w:rPr>
        <w:t>нии элементов прямоугольного треугольника; память при использовании часто употребляемых соотношений в прямоугольном треугольнике</w:t>
      </w:r>
      <w:r w:rsidRPr="00A16119">
        <w:rPr>
          <w:rFonts w:ascii="Times New Roman" w:hAnsi="Times New Roman"/>
          <w:sz w:val="28"/>
          <w:szCs w:val="28"/>
        </w:rPr>
        <w:t>.</w:t>
      </w:r>
    </w:p>
    <w:p w:rsidR="00240FC3" w:rsidRPr="00643CCA" w:rsidRDefault="00240FC3" w:rsidP="002C286F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CA">
        <w:rPr>
          <w:rFonts w:ascii="Times New Roman" w:hAnsi="Times New Roman"/>
          <w:i/>
          <w:sz w:val="28"/>
          <w:szCs w:val="28"/>
          <w:u w:val="single"/>
        </w:rPr>
        <w:t>метапредметные</w:t>
      </w:r>
      <w:r w:rsidRPr="00643CC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43CCA">
        <w:rPr>
          <w:rFonts w:ascii="Times New Roman" w:hAnsi="Times New Roman"/>
          <w:sz w:val="28"/>
          <w:szCs w:val="28"/>
        </w:rPr>
        <w:t>–</w:t>
      </w:r>
      <w:r w:rsidR="00643CCA" w:rsidRPr="00643CCA">
        <w:rPr>
          <w:rFonts w:ascii="Times New Roman" w:hAnsi="Times New Roman"/>
          <w:sz w:val="28"/>
          <w:szCs w:val="28"/>
        </w:rPr>
        <w:t xml:space="preserve"> формировать умение понимать сущность алгоритмич</w:t>
      </w:r>
      <w:r w:rsidR="00643CCA" w:rsidRPr="00643CCA">
        <w:rPr>
          <w:rFonts w:ascii="Times New Roman" w:hAnsi="Times New Roman"/>
          <w:sz w:val="28"/>
          <w:szCs w:val="28"/>
        </w:rPr>
        <w:t>е</w:t>
      </w:r>
      <w:r w:rsidR="00643CCA" w:rsidRPr="00643CCA">
        <w:rPr>
          <w:rFonts w:ascii="Times New Roman" w:hAnsi="Times New Roman"/>
          <w:sz w:val="28"/>
          <w:szCs w:val="28"/>
        </w:rPr>
        <w:t>ских предписаний и уме</w:t>
      </w:r>
      <w:r w:rsidR="002C286F">
        <w:rPr>
          <w:rFonts w:ascii="Times New Roman" w:hAnsi="Times New Roman"/>
          <w:sz w:val="28"/>
          <w:szCs w:val="28"/>
        </w:rPr>
        <w:t xml:space="preserve">ний действовать в соответствии </w:t>
      </w:r>
      <w:r w:rsidR="00643CCA" w:rsidRPr="00643CCA">
        <w:rPr>
          <w:rFonts w:ascii="Times New Roman" w:hAnsi="Times New Roman"/>
          <w:sz w:val="28"/>
          <w:szCs w:val="28"/>
        </w:rPr>
        <w:t>с предложенным алгори</w:t>
      </w:r>
      <w:r w:rsidR="00643CCA" w:rsidRPr="00643CCA">
        <w:rPr>
          <w:rFonts w:ascii="Times New Roman" w:hAnsi="Times New Roman"/>
          <w:sz w:val="28"/>
          <w:szCs w:val="28"/>
        </w:rPr>
        <w:t>т</w:t>
      </w:r>
      <w:r w:rsidR="00643CCA" w:rsidRPr="00643CCA">
        <w:rPr>
          <w:rFonts w:ascii="Times New Roman" w:hAnsi="Times New Roman"/>
          <w:sz w:val="28"/>
          <w:szCs w:val="28"/>
        </w:rPr>
        <w:t>мом;</w:t>
      </w:r>
    </w:p>
    <w:p w:rsidR="00E03CA5" w:rsidRPr="00E03CA5" w:rsidRDefault="00E03CA5" w:rsidP="002C286F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03CA5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240FC3" w:rsidRPr="00E03CA5">
        <w:rPr>
          <w:rFonts w:ascii="Times New Roman" w:hAnsi="Times New Roman"/>
          <w:b/>
          <w:sz w:val="28"/>
          <w:szCs w:val="28"/>
        </w:rPr>
        <w:t>:</w:t>
      </w:r>
      <w:r w:rsidR="00240FC3" w:rsidRPr="00E03CA5">
        <w:rPr>
          <w:rFonts w:ascii="Times New Roman" w:hAnsi="Times New Roman"/>
          <w:sz w:val="28"/>
          <w:szCs w:val="28"/>
        </w:rPr>
        <w:t xml:space="preserve"> </w:t>
      </w:r>
      <w:r w:rsidR="002C286F">
        <w:rPr>
          <w:rFonts w:ascii="Times New Roman" w:hAnsi="Times New Roman"/>
          <w:sz w:val="28"/>
          <w:szCs w:val="28"/>
        </w:rPr>
        <w:t>об</w:t>
      </w:r>
      <w:r w:rsidR="002C286F" w:rsidRPr="00E03CA5">
        <w:rPr>
          <w:rFonts w:ascii="Times New Roman" w:hAnsi="Times New Roman"/>
          <w:sz w:val="28"/>
          <w:szCs w:val="28"/>
        </w:rPr>
        <w:t>учающиеся</w:t>
      </w:r>
      <w:r w:rsidRPr="00E03CA5">
        <w:rPr>
          <w:rFonts w:ascii="Times New Roman" w:hAnsi="Times New Roman"/>
          <w:sz w:val="28"/>
          <w:szCs w:val="28"/>
        </w:rPr>
        <w:t xml:space="preserve"> научатся строить треугольники с помощью линейки и транспортира по двум сторонам и углу между ними и по ст</w:t>
      </w:r>
      <w:r w:rsidRPr="00E03CA5">
        <w:rPr>
          <w:rFonts w:ascii="Times New Roman" w:hAnsi="Times New Roman"/>
          <w:sz w:val="28"/>
          <w:szCs w:val="28"/>
        </w:rPr>
        <w:t>о</w:t>
      </w:r>
      <w:r w:rsidRPr="00E03CA5">
        <w:rPr>
          <w:rFonts w:ascii="Times New Roman" w:hAnsi="Times New Roman"/>
          <w:sz w:val="28"/>
          <w:szCs w:val="28"/>
        </w:rPr>
        <w:t>роне и двум прилежащим к ней углам.</w:t>
      </w:r>
    </w:p>
    <w:p w:rsidR="003E60C8" w:rsidRDefault="00E03CA5" w:rsidP="002C286F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Pr="00E03CA5">
        <w:rPr>
          <w:rFonts w:ascii="Times New Roman" w:hAnsi="Times New Roman"/>
          <w:b/>
          <w:sz w:val="28"/>
          <w:szCs w:val="28"/>
        </w:rPr>
        <w:t>понятия</w:t>
      </w:r>
      <w:r w:rsidR="00240FC3" w:rsidRPr="00E03CA5">
        <w:rPr>
          <w:rFonts w:ascii="Times New Roman" w:hAnsi="Times New Roman"/>
          <w:b/>
          <w:sz w:val="28"/>
          <w:szCs w:val="28"/>
        </w:rPr>
        <w:t>:</w:t>
      </w:r>
      <w:r w:rsidR="00240FC3" w:rsidRPr="00E03CA5">
        <w:rPr>
          <w:rFonts w:ascii="Times New Roman" w:hAnsi="Times New Roman"/>
          <w:sz w:val="28"/>
          <w:szCs w:val="28"/>
        </w:rPr>
        <w:t xml:space="preserve"> </w:t>
      </w:r>
      <w:r w:rsidR="001C3313">
        <w:rPr>
          <w:rFonts w:ascii="Times New Roman" w:hAnsi="Times New Roman"/>
          <w:sz w:val="28"/>
          <w:szCs w:val="28"/>
        </w:rPr>
        <w:t>прилежащий катет, противолежащий катет, гипотенуза, отношение, косинус острого угла прямоугольного треугольника.</w:t>
      </w:r>
    </w:p>
    <w:p w:rsidR="00A16119" w:rsidRPr="00A16119" w:rsidRDefault="00A16119" w:rsidP="002C286F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119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16119">
        <w:rPr>
          <w:rFonts w:ascii="Times New Roman" w:hAnsi="Times New Roman"/>
          <w:color w:val="333333"/>
          <w:sz w:val="28"/>
          <w:szCs w:val="28"/>
        </w:rPr>
        <w:t>стандартный набор чертежных принадлежностей, мультим</w:t>
      </w:r>
      <w:r w:rsidRPr="00A16119">
        <w:rPr>
          <w:rFonts w:ascii="Times New Roman" w:hAnsi="Times New Roman"/>
          <w:color w:val="333333"/>
          <w:sz w:val="28"/>
          <w:szCs w:val="28"/>
        </w:rPr>
        <w:t>е</w:t>
      </w:r>
      <w:r w:rsidRPr="00A16119">
        <w:rPr>
          <w:rFonts w:ascii="Times New Roman" w:hAnsi="Times New Roman"/>
          <w:color w:val="333333"/>
          <w:sz w:val="28"/>
          <w:szCs w:val="28"/>
        </w:rPr>
        <w:t>дийная доска, компьютер, пакет ПО «MS Office»</w:t>
      </w:r>
      <w:r w:rsidR="00D97509">
        <w:rPr>
          <w:rFonts w:ascii="Times New Roman" w:hAnsi="Times New Roman"/>
          <w:color w:val="333333"/>
          <w:sz w:val="28"/>
          <w:szCs w:val="28"/>
        </w:rPr>
        <w:t>, карточки с практической раб</w:t>
      </w:r>
      <w:r w:rsidR="00D97509">
        <w:rPr>
          <w:rFonts w:ascii="Times New Roman" w:hAnsi="Times New Roman"/>
          <w:color w:val="333333"/>
          <w:sz w:val="28"/>
          <w:szCs w:val="28"/>
        </w:rPr>
        <w:t>о</w:t>
      </w:r>
      <w:r w:rsidR="00D97509">
        <w:rPr>
          <w:rFonts w:ascii="Times New Roman" w:hAnsi="Times New Roman"/>
          <w:color w:val="333333"/>
          <w:sz w:val="28"/>
          <w:szCs w:val="28"/>
        </w:rPr>
        <w:t>той.</w:t>
      </w:r>
    </w:p>
    <w:p w:rsidR="00383A8D" w:rsidRPr="00E03CA5" w:rsidRDefault="00383A8D" w:rsidP="00383A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E03CA5">
        <w:rPr>
          <w:rFonts w:ascii="Times New Roman" w:hAnsi="Times New Roman"/>
          <w:b/>
          <w:sz w:val="28"/>
          <w:szCs w:val="28"/>
        </w:rPr>
        <w:lastRenderedPageBreak/>
        <w:t>ОРГАНИЗАЦИОННАЯ СТРУКТУРА УРОКА.</w:t>
      </w:r>
    </w:p>
    <w:tbl>
      <w:tblPr>
        <w:tblW w:w="10648" w:type="dxa"/>
        <w:jc w:val="center"/>
        <w:tblInd w:w="23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9"/>
        <w:gridCol w:w="1417"/>
        <w:gridCol w:w="3402"/>
        <w:gridCol w:w="1134"/>
        <w:gridCol w:w="1136"/>
      </w:tblGrid>
      <w:tr w:rsidR="00E03CA5" w:rsidRPr="00E03CA5" w:rsidTr="00222D43">
        <w:trPr>
          <w:trHeight w:hRule="exact" w:val="776"/>
          <w:jc w:val="center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Этапы проведения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рганизации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Задания для учащихся, выполнение которых пр</w:t>
            </w: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ведёт к достижению запланированных результатов</w:t>
            </w:r>
          </w:p>
        </w:tc>
      </w:tr>
      <w:tr w:rsidR="00E03CA5" w:rsidRPr="00E03CA5" w:rsidTr="00222D43">
        <w:trPr>
          <w:trHeight w:hRule="exact" w:val="1195"/>
          <w:jc w:val="center"/>
        </w:trPr>
        <w:tc>
          <w:tcPr>
            <w:tcW w:w="3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E03CA5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CA5" w:rsidRPr="00E03CA5" w:rsidRDefault="005638CE" w:rsidP="00E03CA5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Слайд №</w:t>
            </w:r>
          </w:p>
        </w:tc>
      </w:tr>
      <w:tr w:rsidR="00383A8D" w:rsidRPr="00E03CA5" w:rsidTr="00084022">
        <w:trPr>
          <w:trHeight w:val="525"/>
          <w:jc w:val="center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A8D" w:rsidRPr="00E03CA5" w:rsidRDefault="00383A8D" w:rsidP="00E03CA5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1. Организационный этап. Присутств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>ие учащихся. Готовность к уроку</w:t>
            </w:r>
            <w:r w:rsidR="005638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>(1 мин.)</w:t>
            </w:r>
          </w:p>
        </w:tc>
      </w:tr>
      <w:tr w:rsidR="005638CE" w:rsidRPr="00E03CA5" w:rsidTr="00EC5017">
        <w:trPr>
          <w:trHeight w:hRule="exact" w:val="552"/>
          <w:jc w:val="center"/>
        </w:trPr>
        <w:tc>
          <w:tcPr>
            <w:tcW w:w="10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8CE" w:rsidRPr="00E03CA5" w:rsidRDefault="005638CE" w:rsidP="00EC5017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 Постановка цели и задач урока. Мотиваци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>я учебной деятельности учащихся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>(2 мин.)</w:t>
            </w:r>
          </w:p>
        </w:tc>
      </w:tr>
      <w:tr w:rsidR="00F93E9F" w:rsidRPr="00E03CA5" w:rsidTr="00F91D27">
        <w:trPr>
          <w:trHeight w:hRule="exact" w:val="552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9F" w:rsidRPr="00E03CA5" w:rsidRDefault="005638CE" w:rsidP="007C6C7D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93E9F"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 Актуализация знаний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>(6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9F" w:rsidRPr="00E03CA5" w:rsidRDefault="00F93E9F" w:rsidP="00E03CA5">
            <w:pPr>
              <w:pStyle w:val="2"/>
              <w:shd w:val="clear" w:color="auto" w:fill="auto"/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9F" w:rsidRPr="00E03CA5" w:rsidRDefault="00B06686" w:rsidP="005638CE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E9F" w:rsidRPr="00E03CA5" w:rsidRDefault="00F93E9F" w:rsidP="00F91D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9F" w:rsidRPr="00E03CA5" w:rsidRDefault="005638CE" w:rsidP="00F91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</w:p>
        </w:tc>
      </w:tr>
      <w:tr w:rsidR="00B06686" w:rsidRPr="00E03CA5" w:rsidTr="00F91D27">
        <w:trPr>
          <w:trHeight w:hRule="exact" w:val="57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E03CA5" w:rsidRDefault="005638CE" w:rsidP="00BC54A6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06686"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 Изучение нового материала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(15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E03CA5" w:rsidRDefault="00B06686" w:rsidP="00E03CA5">
            <w:pPr>
              <w:pStyle w:val="2"/>
              <w:shd w:val="clear" w:color="auto" w:fill="auto"/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8796E" w:rsidP="006B1EE4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Теоретический материал п.62</w:t>
            </w:r>
            <w:r w:rsidR="00B06686"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E03CA5" w:rsidRDefault="00B06686" w:rsidP="00F91D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686" w:rsidRPr="00E03CA5" w:rsidRDefault="005638CE" w:rsidP="00F91D2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="007C6C7D">
              <w:rPr>
                <w:rFonts w:ascii="Times New Roman" w:hAnsi="Times New Roman"/>
              </w:rPr>
              <w:t>7</w:t>
            </w:r>
          </w:p>
        </w:tc>
      </w:tr>
      <w:tr w:rsidR="005638CE" w:rsidRPr="00E03CA5" w:rsidTr="00F91D27">
        <w:trPr>
          <w:trHeight w:hRule="exact" w:val="57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8CE" w:rsidRDefault="005638CE" w:rsidP="00BC54A6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.Первичное закрепление мат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риала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8CE" w:rsidRPr="00E03CA5" w:rsidRDefault="005638CE" w:rsidP="00E03CA5">
            <w:pPr>
              <w:pStyle w:val="2"/>
              <w:shd w:val="clear" w:color="auto" w:fill="auto"/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8CE" w:rsidRPr="005638CE" w:rsidRDefault="005638CE" w:rsidP="00E03CA5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8CE" w:rsidRPr="00E03CA5" w:rsidRDefault="00F91D27" w:rsidP="00F91D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8CE" w:rsidRDefault="007C6C7D" w:rsidP="00F91D2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</w:tr>
      <w:tr w:rsidR="00F91D27" w:rsidRPr="00E03CA5" w:rsidTr="00F91D27">
        <w:trPr>
          <w:trHeight w:hRule="exact" w:val="57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E03CA5" w:rsidRDefault="00F91D27" w:rsidP="00EC5017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 Изучение нового материала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E03CA5" w:rsidRDefault="00F91D27" w:rsidP="00EC5017">
            <w:pPr>
              <w:pStyle w:val="2"/>
              <w:shd w:val="clear" w:color="auto" w:fill="auto"/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6B1EE4" w:rsidRDefault="006B1EE4" w:rsidP="00EC5017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1E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E03CA5" w:rsidRDefault="00F91D27" w:rsidP="00EC5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D27" w:rsidRPr="00E03CA5" w:rsidRDefault="007C6C7D" w:rsidP="00EC50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</w:t>
            </w:r>
          </w:p>
        </w:tc>
      </w:tr>
      <w:tr w:rsidR="00F91D27" w:rsidRPr="00E03CA5" w:rsidTr="00F91D27">
        <w:trPr>
          <w:trHeight w:hRule="exact" w:val="574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Default="00F91D27" w:rsidP="00EC5017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.Первичное закрепление мат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03CA5">
              <w:rPr>
                <w:rFonts w:ascii="Times New Roman" w:hAnsi="Times New Roman"/>
                <w:sz w:val="24"/>
                <w:szCs w:val="24"/>
                <w:lang w:eastAsia="ru-RU"/>
              </w:rPr>
              <w:t>риала</w:t>
            </w:r>
            <w:r w:rsidR="00CF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(8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E03CA5" w:rsidRDefault="00F91D27" w:rsidP="00EC5017">
            <w:pPr>
              <w:pStyle w:val="2"/>
              <w:shd w:val="clear" w:color="auto" w:fill="auto"/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5638CE" w:rsidRDefault="00F91D27" w:rsidP="00EC5017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D27" w:rsidRPr="00E03CA5" w:rsidRDefault="00F91D27" w:rsidP="00EC5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D27" w:rsidRDefault="007C6C7D" w:rsidP="00EC5017">
            <w:pPr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14-16</w:t>
            </w:r>
          </w:p>
        </w:tc>
      </w:tr>
      <w:tr w:rsidR="00B06686" w:rsidRPr="00B8796E" w:rsidTr="00B8796E">
        <w:trPr>
          <w:trHeight w:hRule="exact" w:val="1087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06686" w:rsidP="00222D43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8. Рефлексия учебной деятел</w:t>
            </w: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ности на уроке. Самооценка</w:t>
            </w:r>
            <w:r w:rsidR="00CF57C0"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06686" w:rsidP="00E03CA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06686" w:rsidP="007F7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96E">
              <w:rPr>
                <w:rFonts w:ascii="Times New Roman" w:hAnsi="Times New Roman"/>
                <w:sz w:val="24"/>
                <w:szCs w:val="24"/>
              </w:rPr>
              <w:t>Ответьте на вопросы:</w:t>
            </w:r>
          </w:p>
          <w:p w:rsidR="007F7B3A" w:rsidRPr="00B8796E" w:rsidRDefault="007F7B3A" w:rsidP="007F7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96E">
              <w:rPr>
                <w:rFonts w:ascii="Times New Roman" w:hAnsi="Times New Roman"/>
                <w:sz w:val="24"/>
                <w:szCs w:val="24"/>
              </w:rPr>
              <w:t>1.Самым интересным на уроке было для м</w:t>
            </w:r>
            <w:r w:rsidRPr="00B8796E">
              <w:rPr>
                <w:rFonts w:ascii="Times New Roman" w:hAnsi="Times New Roman"/>
                <w:sz w:val="24"/>
                <w:szCs w:val="24"/>
              </w:rPr>
              <w:t>е</w:t>
            </w:r>
            <w:r w:rsidRPr="00B8796E">
              <w:rPr>
                <w:rFonts w:ascii="Times New Roman" w:hAnsi="Times New Roman"/>
                <w:sz w:val="24"/>
                <w:szCs w:val="24"/>
              </w:rPr>
              <w:t>ня…</w:t>
            </w:r>
          </w:p>
          <w:p w:rsidR="007F7B3A" w:rsidRPr="00B8796E" w:rsidRDefault="007F7B3A" w:rsidP="007F7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96E">
              <w:rPr>
                <w:rFonts w:ascii="Times New Roman" w:hAnsi="Times New Roman"/>
                <w:sz w:val="24"/>
                <w:szCs w:val="24"/>
              </w:rPr>
              <w:t>2. Я научился…</w:t>
            </w:r>
          </w:p>
          <w:p w:rsidR="00B06686" w:rsidRPr="00B8796E" w:rsidRDefault="007F7B3A" w:rsidP="007F7B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796E">
              <w:rPr>
                <w:rFonts w:ascii="Times New Roman" w:hAnsi="Times New Roman"/>
                <w:sz w:val="24"/>
                <w:szCs w:val="24"/>
              </w:rPr>
              <w:t>3.Я хотел бы еще узнать…</w:t>
            </w:r>
          </w:p>
        </w:tc>
      </w:tr>
      <w:tr w:rsidR="00B06686" w:rsidRPr="00B8796E" w:rsidTr="00B8796E">
        <w:trPr>
          <w:trHeight w:hRule="exact" w:val="848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06686" w:rsidP="00222D43">
            <w:pPr>
              <w:pStyle w:val="2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9.Информация о домашнем з</w:t>
            </w: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>дании</w:t>
            </w:r>
            <w:r w:rsidR="00CF57C0" w:rsidRPr="00B879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6686" w:rsidRPr="00B8796E" w:rsidRDefault="00B06686" w:rsidP="000840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B3A" w:rsidRPr="00B8796E" w:rsidRDefault="007F7B3A" w:rsidP="007F7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96E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Контрольные вопросы 1-2. </w:t>
            </w:r>
          </w:p>
          <w:p w:rsidR="007F7B3A" w:rsidRPr="00B8796E" w:rsidRDefault="007F7B3A" w:rsidP="007F7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796E">
              <w:rPr>
                <w:rFonts w:ascii="Times New Roman" w:hAnsi="Times New Roman"/>
                <w:bCs/>
                <w:sz w:val="24"/>
                <w:szCs w:val="24"/>
              </w:rPr>
              <w:t>Зада</w:t>
            </w:r>
            <w:r w:rsidR="00B8796E">
              <w:rPr>
                <w:rFonts w:ascii="Times New Roman" w:hAnsi="Times New Roman"/>
                <w:bCs/>
                <w:sz w:val="24"/>
                <w:szCs w:val="24"/>
              </w:rPr>
              <w:t>ние на карточках</w:t>
            </w:r>
            <w:r w:rsidRPr="00B8796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06686" w:rsidRPr="00B8796E" w:rsidRDefault="007F7B3A" w:rsidP="007F7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9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Подготовить сообщение о Пифагоре</w:t>
            </w:r>
            <w:r w:rsidRPr="00B8796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084022" w:rsidRDefault="00084022" w:rsidP="003E60C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022" w:rsidRPr="00D97509" w:rsidRDefault="00084022" w:rsidP="00D9750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97509">
        <w:rPr>
          <w:rFonts w:ascii="Times New Roman" w:hAnsi="Times New Roman"/>
          <w:b/>
          <w:bCs/>
          <w:sz w:val="28"/>
          <w:szCs w:val="28"/>
        </w:rPr>
        <w:lastRenderedPageBreak/>
        <w:t>Ход урока</w:t>
      </w:r>
    </w:p>
    <w:p w:rsidR="00084022" w:rsidRPr="00026849" w:rsidRDefault="00084022" w:rsidP="00B0668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6849">
        <w:rPr>
          <w:rFonts w:ascii="Times New Roman" w:hAnsi="Times New Roman"/>
          <w:b/>
          <w:sz w:val="28"/>
          <w:szCs w:val="28"/>
        </w:rPr>
        <w:t xml:space="preserve">Организационный </w:t>
      </w:r>
      <w:r w:rsidR="002C286F" w:rsidRPr="00026849">
        <w:rPr>
          <w:rFonts w:ascii="Times New Roman" w:hAnsi="Times New Roman"/>
          <w:b/>
          <w:sz w:val="28"/>
          <w:szCs w:val="28"/>
        </w:rPr>
        <w:t>этап</w:t>
      </w:r>
      <w:r w:rsidR="00BC54A6">
        <w:rPr>
          <w:rFonts w:ascii="Times New Roman" w:hAnsi="Times New Roman"/>
          <w:b/>
          <w:sz w:val="28"/>
          <w:szCs w:val="28"/>
        </w:rPr>
        <w:t xml:space="preserve"> (1</w:t>
      </w:r>
      <w:r w:rsidRPr="00026849">
        <w:rPr>
          <w:rFonts w:ascii="Times New Roman" w:hAnsi="Times New Roman"/>
          <w:b/>
          <w:sz w:val="28"/>
          <w:szCs w:val="28"/>
        </w:rPr>
        <w:t xml:space="preserve"> мин).</w:t>
      </w:r>
    </w:p>
    <w:p w:rsidR="00026849" w:rsidRDefault="00026849" w:rsidP="0002684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26849">
        <w:rPr>
          <w:rFonts w:ascii="Times New Roman" w:hAnsi="Times New Roman"/>
          <w:sz w:val="28"/>
          <w:szCs w:val="28"/>
        </w:rPr>
        <w:t>Здравствуйте, ребята! Я очень рад</w:t>
      </w:r>
      <w:r>
        <w:rPr>
          <w:rFonts w:ascii="Times New Roman" w:hAnsi="Times New Roman"/>
          <w:sz w:val="28"/>
          <w:szCs w:val="28"/>
        </w:rPr>
        <w:t>а</w:t>
      </w:r>
      <w:r w:rsidRPr="00026849">
        <w:rPr>
          <w:rFonts w:ascii="Times New Roman" w:hAnsi="Times New Roman"/>
          <w:sz w:val="28"/>
          <w:szCs w:val="28"/>
        </w:rPr>
        <w:t xml:space="preserve"> вас всех видеть.</w:t>
      </w:r>
    </w:p>
    <w:p w:rsidR="00F02CC8" w:rsidRDefault="00F02CC8" w:rsidP="00F02CC8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93E9F">
        <w:rPr>
          <w:rFonts w:ascii="Times New Roman" w:hAnsi="Times New Roman"/>
          <w:b/>
          <w:sz w:val="28"/>
          <w:szCs w:val="28"/>
          <w:lang w:eastAsia="ru-RU"/>
        </w:rPr>
        <w:t>Постановка цели и задач урока. Мотивация учебной деятельности учащихся</w:t>
      </w:r>
      <w:r w:rsidRPr="00F93E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(2</w:t>
      </w:r>
      <w:r w:rsidRPr="00F93E9F">
        <w:rPr>
          <w:rFonts w:ascii="Times New Roman" w:hAnsi="Times New Roman"/>
          <w:b/>
          <w:sz w:val="28"/>
          <w:szCs w:val="28"/>
        </w:rPr>
        <w:t xml:space="preserve"> мин).</w:t>
      </w:r>
    </w:p>
    <w:p w:rsidR="00F02CC8" w:rsidRDefault="00F02CC8" w:rsidP="00F02C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 Сегодня мы с вами начинаем изучать новый параграф. А чтобы узнать тему сегодняшнего урока, предлагаю вам решить ребус. (Слайд №2)</w:t>
      </w:r>
    </w:p>
    <w:p w:rsidR="00F02CC8" w:rsidRDefault="004A0E0E" w:rsidP="00F02CC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9815" cy="1962150"/>
            <wp:effectExtent l="19050" t="0" r="1035" b="0"/>
            <wp:docPr id="11" name="Рисунок 1" descr="C:\Users\Галя\Desktop\Рабочая\R8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C:\Users\Галя\Desktop\Рабочая\R8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54" t="3825" r="5763" b="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15" cy="196215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384E7C" w:rsidRDefault="00026849" w:rsidP="00026849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 w:rsidR="00F02CC8">
        <w:rPr>
          <w:rFonts w:ascii="Times New Roman" w:hAnsi="Times New Roman"/>
          <w:sz w:val="28"/>
          <w:szCs w:val="28"/>
        </w:rPr>
        <w:t>: Получилось «</w:t>
      </w:r>
      <w:r w:rsidR="004A58A2">
        <w:rPr>
          <w:rFonts w:ascii="Times New Roman" w:hAnsi="Times New Roman"/>
          <w:sz w:val="28"/>
          <w:szCs w:val="28"/>
        </w:rPr>
        <w:t>Косинус</w:t>
      </w:r>
      <w:r w:rsidR="00F02CC8">
        <w:rPr>
          <w:rFonts w:ascii="Times New Roman" w:hAnsi="Times New Roman"/>
          <w:sz w:val="28"/>
          <w:szCs w:val="28"/>
        </w:rPr>
        <w:t>»</w:t>
      </w:r>
    </w:p>
    <w:p w:rsidR="00D479A5" w:rsidRDefault="00D479A5" w:rsidP="00026849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79A5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F02CC8">
        <w:rPr>
          <w:rFonts w:ascii="Times New Roman" w:hAnsi="Times New Roman"/>
          <w:sz w:val="28"/>
          <w:szCs w:val="28"/>
        </w:rPr>
        <w:t xml:space="preserve">Объясни, как ты получил это </w:t>
      </w:r>
      <w:r w:rsidR="00CE6A7C">
        <w:rPr>
          <w:rFonts w:ascii="Times New Roman" w:hAnsi="Times New Roman"/>
          <w:sz w:val="28"/>
          <w:szCs w:val="28"/>
        </w:rPr>
        <w:t>слово</w:t>
      </w:r>
      <w:r w:rsidR="00F02CC8">
        <w:rPr>
          <w:rFonts w:ascii="Times New Roman" w:hAnsi="Times New Roman"/>
          <w:sz w:val="28"/>
          <w:szCs w:val="28"/>
        </w:rPr>
        <w:t>?</w:t>
      </w:r>
    </w:p>
    <w:p w:rsidR="00D479A5" w:rsidRDefault="00D479A5" w:rsidP="00026849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F02CC8">
        <w:rPr>
          <w:rFonts w:ascii="Times New Roman" w:hAnsi="Times New Roman"/>
          <w:sz w:val="28"/>
          <w:szCs w:val="28"/>
        </w:rPr>
        <w:t xml:space="preserve">Коса, </w:t>
      </w:r>
      <w:r w:rsidR="004A58A2">
        <w:rPr>
          <w:rFonts w:ascii="Times New Roman" w:hAnsi="Times New Roman"/>
          <w:sz w:val="28"/>
          <w:szCs w:val="28"/>
        </w:rPr>
        <w:t>«</w:t>
      </w:r>
      <w:r w:rsidR="00F02CC8">
        <w:rPr>
          <w:rFonts w:ascii="Times New Roman" w:hAnsi="Times New Roman"/>
          <w:sz w:val="28"/>
          <w:szCs w:val="28"/>
        </w:rPr>
        <w:t>а</w:t>
      </w:r>
      <w:r w:rsidR="004A58A2">
        <w:rPr>
          <w:rFonts w:ascii="Times New Roman" w:hAnsi="Times New Roman"/>
          <w:sz w:val="28"/>
          <w:szCs w:val="28"/>
        </w:rPr>
        <w:t>»</w:t>
      </w:r>
      <w:r w:rsidR="00F02CC8">
        <w:rPr>
          <w:rFonts w:ascii="Times New Roman" w:hAnsi="Times New Roman"/>
          <w:sz w:val="28"/>
          <w:szCs w:val="28"/>
        </w:rPr>
        <w:t xml:space="preserve"> убираем, получаем КОС, дальше идет И, в слове нос «о» заменяем на </w:t>
      </w:r>
      <w:r w:rsidR="004A58A2">
        <w:rPr>
          <w:rFonts w:ascii="Times New Roman" w:hAnsi="Times New Roman"/>
          <w:sz w:val="28"/>
          <w:szCs w:val="28"/>
        </w:rPr>
        <w:t>«</w:t>
      </w:r>
      <w:r w:rsidR="00F02CC8">
        <w:rPr>
          <w:rFonts w:ascii="Times New Roman" w:hAnsi="Times New Roman"/>
          <w:sz w:val="28"/>
          <w:szCs w:val="28"/>
        </w:rPr>
        <w:t>у</w:t>
      </w:r>
      <w:r w:rsidR="004A58A2">
        <w:rPr>
          <w:rFonts w:ascii="Times New Roman" w:hAnsi="Times New Roman"/>
          <w:sz w:val="28"/>
          <w:szCs w:val="28"/>
        </w:rPr>
        <w:t>»</w:t>
      </w:r>
      <w:r w:rsidR="00F02CC8">
        <w:rPr>
          <w:rFonts w:ascii="Times New Roman" w:hAnsi="Times New Roman"/>
          <w:sz w:val="28"/>
          <w:szCs w:val="28"/>
        </w:rPr>
        <w:t xml:space="preserve">, получаем НУС. </w:t>
      </w:r>
      <w:r w:rsidR="004A58A2">
        <w:rPr>
          <w:rFonts w:ascii="Times New Roman" w:hAnsi="Times New Roman"/>
          <w:sz w:val="28"/>
          <w:szCs w:val="28"/>
        </w:rPr>
        <w:t>В итоге получаем «КОСИНУС»</w:t>
      </w:r>
    </w:p>
    <w:p w:rsidR="00F816E2" w:rsidRDefault="00D479A5" w:rsidP="00D479A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4A58A2">
        <w:rPr>
          <w:rFonts w:ascii="Times New Roman" w:hAnsi="Times New Roman"/>
          <w:sz w:val="28"/>
          <w:szCs w:val="28"/>
        </w:rPr>
        <w:t>Молодцы! Открываем тетради, записываем число и тему. Но тема будет полностью звучать «Косинус угла».</w:t>
      </w:r>
    </w:p>
    <w:p w:rsidR="00F816E2" w:rsidRPr="00F816E2" w:rsidRDefault="00F816E2" w:rsidP="00F816E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4A58A2">
        <w:rPr>
          <w:rFonts w:ascii="Times New Roman" w:hAnsi="Times New Roman"/>
          <w:sz w:val="28"/>
          <w:szCs w:val="28"/>
        </w:rPr>
        <w:t>Ребята, попробуем вместе поставить цель урока исходя из темы. Какую цель вы себе поставите?</w:t>
      </w:r>
    </w:p>
    <w:p w:rsidR="00F02CC8" w:rsidRDefault="00026849" w:rsidP="00F02C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 w:rsidR="004A58A2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4A58A2">
        <w:rPr>
          <w:rFonts w:ascii="Times New Roman" w:hAnsi="Times New Roman"/>
          <w:sz w:val="28"/>
          <w:szCs w:val="28"/>
        </w:rPr>
        <w:t>Мы хотим узнать</w:t>
      </w:r>
      <w:r w:rsidR="002210C2">
        <w:rPr>
          <w:rFonts w:ascii="Times New Roman" w:hAnsi="Times New Roman"/>
          <w:sz w:val="28"/>
          <w:szCs w:val="28"/>
        </w:rPr>
        <w:t>,</w:t>
      </w:r>
      <w:r w:rsidR="004A58A2">
        <w:rPr>
          <w:rFonts w:ascii="Times New Roman" w:hAnsi="Times New Roman"/>
          <w:sz w:val="28"/>
          <w:szCs w:val="28"/>
        </w:rPr>
        <w:t xml:space="preserve"> что такое косинус угла.</w:t>
      </w:r>
    </w:p>
    <w:p w:rsidR="004A58A2" w:rsidRDefault="002210C2" w:rsidP="00F02C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Научиться вычислять его.</w:t>
      </w:r>
    </w:p>
    <w:p w:rsidR="002210C2" w:rsidRDefault="002210C2" w:rsidP="00F02CC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 (варианты ответов)</w:t>
      </w:r>
    </w:p>
    <w:p w:rsidR="002210C2" w:rsidRDefault="002210C2" w:rsidP="002210C2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 Молодцы! Цели перед нами поставлены, будем их добиваться!</w:t>
      </w:r>
    </w:p>
    <w:p w:rsidR="00026849" w:rsidRPr="002210C2" w:rsidRDefault="00F02CC8" w:rsidP="002755BC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6686">
        <w:rPr>
          <w:rFonts w:ascii="Times New Roman" w:hAnsi="Times New Roman"/>
          <w:b/>
          <w:sz w:val="28"/>
          <w:szCs w:val="28"/>
          <w:lang w:eastAsia="ru-RU"/>
        </w:rPr>
        <w:t>Актуализация знаний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(6 мин.)</w:t>
      </w:r>
    </w:p>
    <w:p w:rsidR="00490FD7" w:rsidRPr="00D479A5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2210C2">
        <w:rPr>
          <w:rFonts w:ascii="Times New Roman" w:hAnsi="Times New Roman"/>
          <w:sz w:val="28"/>
          <w:szCs w:val="28"/>
        </w:rPr>
        <w:t>Прежде чем начнем изучение новой темы, повторим, что мы уже с вами знаем. Повторим то, что нам пригодится сегодня на уроке.</w:t>
      </w:r>
    </w:p>
    <w:p w:rsidR="00490FD7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lastRenderedPageBreak/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4A0E0E">
        <w:rPr>
          <w:rFonts w:ascii="Times New Roman" w:hAnsi="Times New Roman"/>
          <w:sz w:val="28"/>
          <w:szCs w:val="28"/>
        </w:rPr>
        <w:t>Итак, внимание на слайд. (Слайд №3). Вам представлен угол и пара</w:t>
      </w:r>
      <w:r w:rsidR="004A0E0E">
        <w:rPr>
          <w:rFonts w:ascii="Times New Roman" w:hAnsi="Times New Roman"/>
          <w:sz w:val="28"/>
          <w:szCs w:val="28"/>
        </w:rPr>
        <w:t>л</w:t>
      </w:r>
      <w:r w:rsidR="004A0E0E">
        <w:rPr>
          <w:rFonts w:ascii="Times New Roman" w:hAnsi="Times New Roman"/>
          <w:sz w:val="28"/>
          <w:szCs w:val="28"/>
        </w:rPr>
        <w:t>лельные прямые, пересекающие его стороны. Выберите из трех вариантов запись, показывающую теорему о пропорциональных отрезках.</w:t>
      </w:r>
    </w:p>
    <w:p w:rsidR="004A0E0E" w:rsidRPr="00D479A5" w:rsidRDefault="004A0E0E" w:rsidP="004A0E0E">
      <w:pPr>
        <w:tabs>
          <w:tab w:val="left" w:pos="18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8002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556" r="12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D7" w:rsidRPr="00D479A5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E6A7C">
        <w:rPr>
          <w:rFonts w:ascii="Times New Roman" w:hAnsi="Times New Roman"/>
          <w:sz w:val="28"/>
          <w:szCs w:val="28"/>
        </w:rPr>
        <w:t xml:space="preserve">Верный ответ второй: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O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OA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OB</m:t>
            </m:r>
          </m:den>
        </m:f>
      </m:oMath>
      <w:r w:rsidR="004A0E0E">
        <w:rPr>
          <w:rFonts w:ascii="Times New Roman" w:hAnsi="Times New Roman"/>
          <w:sz w:val="28"/>
          <w:szCs w:val="28"/>
        </w:rPr>
        <w:t xml:space="preserve"> </w:t>
      </w:r>
    </w:p>
    <w:p w:rsidR="00490FD7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CE6A7C">
        <w:rPr>
          <w:rFonts w:ascii="Times New Roman" w:hAnsi="Times New Roman"/>
          <w:sz w:val="28"/>
          <w:szCs w:val="28"/>
        </w:rPr>
        <w:t>Верно! Молодцы! Следующее задание! (Слайд №4). А теперь попробу</w:t>
      </w:r>
      <w:r w:rsidR="00CE6A7C">
        <w:rPr>
          <w:rFonts w:ascii="Times New Roman" w:hAnsi="Times New Roman"/>
          <w:sz w:val="28"/>
          <w:szCs w:val="28"/>
        </w:rPr>
        <w:t>й</w:t>
      </w:r>
      <w:r w:rsidR="00CE6A7C">
        <w:rPr>
          <w:rFonts w:ascii="Times New Roman" w:hAnsi="Times New Roman"/>
          <w:sz w:val="28"/>
          <w:szCs w:val="28"/>
        </w:rPr>
        <w:t>те сами записать теорему о пропорциональных отрезках.</w:t>
      </w:r>
    </w:p>
    <w:p w:rsidR="00CE6A7C" w:rsidRPr="00CE6A7C" w:rsidRDefault="00CE6A7C" w:rsidP="00CE6A7C">
      <w:pPr>
        <w:tabs>
          <w:tab w:val="left" w:pos="18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1442" cy="1800225"/>
            <wp:effectExtent l="19050" t="0" r="7908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388" r="1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42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D7" w:rsidRPr="00D479A5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E6A7C">
        <w:rPr>
          <w:rFonts w:ascii="Times New Roman" w:hAnsi="Times New Roman"/>
          <w:sz w:val="28"/>
          <w:szCs w:val="28"/>
        </w:rPr>
        <w:t>(</w:t>
      </w:r>
      <w:r w:rsidR="00CE6A7C" w:rsidRPr="00CE6A7C">
        <w:rPr>
          <w:rFonts w:ascii="Times New Roman" w:hAnsi="Times New Roman"/>
          <w:i/>
          <w:sz w:val="28"/>
          <w:szCs w:val="28"/>
        </w:rPr>
        <w:t>у доски</w:t>
      </w:r>
      <w:r w:rsidR="00CE6A7C">
        <w:rPr>
          <w:rFonts w:ascii="Times New Roman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AC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</w:p>
    <w:p w:rsidR="00490FD7" w:rsidRDefault="00490FD7" w:rsidP="00490FD7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672D11">
        <w:rPr>
          <w:rFonts w:ascii="Times New Roman" w:hAnsi="Times New Roman"/>
          <w:sz w:val="28"/>
          <w:szCs w:val="28"/>
        </w:rPr>
        <w:t xml:space="preserve">Молодец! Правильно! И последнее. </w:t>
      </w:r>
      <w:r w:rsidR="00CA32F8">
        <w:rPr>
          <w:rFonts w:ascii="Times New Roman" w:hAnsi="Times New Roman"/>
          <w:sz w:val="28"/>
          <w:szCs w:val="28"/>
        </w:rPr>
        <w:t xml:space="preserve">(Слайд №5). </w:t>
      </w:r>
      <w:r w:rsidR="00672D11">
        <w:rPr>
          <w:rFonts w:ascii="Times New Roman" w:hAnsi="Times New Roman"/>
          <w:sz w:val="28"/>
          <w:szCs w:val="28"/>
        </w:rPr>
        <w:t xml:space="preserve">Сделать то же самое, но посмотрите, какие у нас </w:t>
      </w:r>
      <w:r w:rsidR="00CA32F8">
        <w:rPr>
          <w:rFonts w:ascii="Times New Roman" w:hAnsi="Times New Roman"/>
          <w:sz w:val="28"/>
          <w:szCs w:val="28"/>
        </w:rPr>
        <w:t>получились</w:t>
      </w:r>
      <w:r w:rsidR="00672D11">
        <w:rPr>
          <w:rFonts w:ascii="Times New Roman" w:hAnsi="Times New Roman"/>
          <w:sz w:val="28"/>
          <w:szCs w:val="28"/>
        </w:rPr>
        <w:t xml:space="preserve"> треугольники?</w:t>
      </w:r>
    </w:p>
    <w:p w:rsidR="00672D11" w:rsidRPr="00672D11" w:rsidRDefault="00672D11" w:rsidP="00672D11">
      <w:pPr>
        <w:tabs>
          <w:tab w:val="left" w:pos="18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22483" cy="1819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537" r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83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E9F" w:rsidRDefault="00F93E9F" w:rsidP="00F93E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A32F8">
        <w:rPr>
          <w:rFonts w:ascii="Times New Roman" w:hAnsi="Times New Roman"/>
          <w:sz w:val="28"/>
          <w:szCs w:val="28"/>
        </w:rPr>
        <w:t>Нам даны прямоугольные треугольники.</w:t>
      </w:r>
    </w:p>
    <w:p w:rsidR="00F93E9F" w:rsidRDefault="00F93E9F" w:rsidP="00F93E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CA32F8">
        <w:rPr>
          <w:rFonts w:ascii="Times New Roman" w:hAnsi="Times New Roman"/>
          <w:sz w:val="28"/>
          <w:szCs w:val="28"/>
        </w:rPr>
        <w:t>А теперь запишем теорему о пропорциональных отрезках для них.</w:t>
      </w:r>
    </w:p>
    <w:p w:rsidR="00F93E9F" w:rsidRDefault="00F93E9F" w:rsidP="00F93E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AC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</w:p>
    <w:p w:rsidR="00B06686" w:rsidRDefault="00F93E9F" w:rsidP="00F93E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lastRenderedPageBreak/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D356C5">
        <w:rPr>
          <w:rFonts w:ascii="Times New Roman" w:hAnsi="Times New Roman"/>
          <w:sz w:val="28"/>
          <w:szCs w:val="28"/>
        </w:rPr>
        <w:t>Почему я вам привела именно такой пример? Как вы думаете?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: Наверно, прямоугольные треугольники связаны с косинусом угла.</w:t>
      </w:r>
    </w:p>
    <w:p w:rsidR="002755BC" w:rsidRDefault="002755BC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55BC" w:rsidRPr="002755BC" w:rsidRDefault="002755BC" w:rsidP="002755BC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55BC">
        <w:rPr>
          <w:rFonts w:ascii="Times New Roman" w:hAnsi="Times New Roman"/>
          <w:b/>
          <w:sz w:val="28"/>
          <w:szCs w:val="28"/>
        </w:rPr>
        <w:t>Изучение нового материала (15 мин).</w:t>
      </w:r>
    </w:p>
    <w:p w:rsidR="00D356C5" w:rsidRPr="00D479A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 Правильно! Как я уже говорила, тема называется «Косинус угла», а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вильнее, если сказать «Косинус острого угла прямоугольного треугольника»</w:t>
      </w:r>
      <w:r w:rsidR="00C01E67">
        <w:rPr>
          <w:rFonts w:ascii="Times New Roman" w:hAnsi="Times New Roman"/>
          <w:sz w:val="28"/>
          <w:szCs w:val="28"/>
        </w:rPr>
        <w:t>.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C01E67">
        <w:rPr>
          <w:rFonts w:ascii="Times New Roman" w:hAnsi="Times New Roman"/>
          <w:sz w:val="28"/>
          <w:szCs w:val="28"/>
        </w:rPr>
        <w:t>Повторим, что мы уже знаем о прямоугольных треугольниках</w:t>
      </w:r>
      <w:r w:rsidR="002755BC">
        <w:rPr>
          <w:rFonts w:ascii="Times New Roman" w:hAnsi="Times New Roman"/>
          <w:sz w:val="28"/>
          <w:szCs w:val="28"/>
        </w:rPr>
        <w:t>. Вним</w:t>
      </w:r>
      <w:r w:rsidR="002755BC">
        <w:rPr>
          <w:rFonts w:ascii="Times New Roman" w:hAnsi="Times New Roman"/>
          <w:sz w:val="28"/>
          <w:szCs w:val="28"/>
        </w:rPr>
        <w:t>а</w:t>
      </w:r>
      <w:r w:rsidR="002755BC">
        <w:rPr>
          <w:rFonts w:ascii="Times New Roman" w:hAnsi="Times New Roman"/>
          <w:sz w:val="28"/>
          <w:szCs w:val="28"/>
        </w:rPr>
        <w:t>ние на слайд</w:t>
      </w:r>
      <w:r w:rsidR="00C01E67">
        <w:rPr>
          <w:rFonts w:ascii="Times New Roman" w:hAnsi="Times New Roman"/>
          <w:sz w:val="28"/>
          <w:szCs w:val="28"/>
        </w:rPr>
        <w:t xml:space="preserve">. </w:t>
      </w:r>
      <w:r w:rsidR="002755BC">
        <w:rPr>
          <w:rFonts w:ascii="Times New Roman" w:hAnsi="Times New Roman"/>
          <w:sz w:val="28"/>
          <w:szCs w:val="28"/>
        </w:rPr>
        <w:t xml:space="preserve">(Слайд 6) </w:t>
      </w:r>
      <w:r w:rsidR="00C01E67">
        <w:rPr>
          <w:rFonts w:ascii="Times New Roman" w:hAnsi="Times New Roman"/>
          <w:sz w:val="28"/>
          <w:szCs w:val="28"/>
        </w:rPr>
        <w:t>Как называются его стороны?</w:t>
      </w:r>
      <w:r w:rsidR="002755BC">
        <w:rPr>
          <w:rFonts w:ascii="Times New Roman" w:hAnsi="Times New Roman"/>
          <w:sz w:val="28"/>
          <w:szCs w:val="28"/>
        </w:rPr>
        <w:t xml:space="preserve"> </w:t>
      </w:r>
    </w:p>
    <w:p w:rsidR="002755BC" w:rsidRDefault="002755BC" w:rsidP="002755BC">
      <w:pPr>
        <w:tabs>
          <w:tab w:val="left" w:pos="186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95399" cy="1809750"/>
            <wp:effectExtent l="19050" t="0" r="4901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687" r="1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99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2755BC">
        <w:rPr>
          <w:rFonts w:ascii="Times New Roman" w:hAnsi="Times New Roman"/>
          <w:sz w:val="28"/>
          <w:szCs w:val="28"/>
        </w:rPr>
        <w:t>АС и СВ катеты, а АВ – гипотенуза.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2755BC">
        <w:rPr>
          <w:rFonts w:ascii="Times New Roman" w:hAnsi="Times New Roman"/>
          <w:sz w:val="28"/>
          <w:szCs w:val="28"/>
        </w:rPr>
        <w:t>:</w:t>
      </w:r>
      <w:r w:rsidRPr="002755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55BC" w:rsidRPr="002755BC">
        <w:rPr>
          <w:rFonts w:ascii="Times New Roman" w:eastAsia="Times New Roman" w:hAnsi="Times New Roman"/>
          <w:sz w:val="28"/>
          <w:szCs w:val="28"/>
          <w:lang w:eastAsia="ru-RU"/>
        </w:rPr>
        <w:t>Так как косинус вычисляется для угла, теперь мы стороны будем наз</w:t>
      </w:r>
      <w:r w:rsidR="002755BC" w:rsidRPr="002755B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755BC" w:rsidRPr="002755BC">
        <w:rPr>
          <w:rFonts w:ascii="Times New Roman" w:eastAsia="Times New Roman" w:hAnsi="Times New Roman"/>
          <w:sz w:val="28"/>
          <w:szCs w:val="28"/>
          <w:lang w:eastAsia="ru-RU"/>
        </w:rPr>
        <w:t>вать немного иначе, смотря по расположению к углу.</w:t>
      </w:r>
      <w:r w:rsidR="002755BC">
        <w:rPr>
          <w:rFonts w:ascii="Times New Roman" w:eastAsia="Times New Roman" w:hAnsi="Times New Roman"/>
          <w:sz w:val="28"/>
          <w:szCs w:val="28"/>
          <w:lang w:eastAsia="ru-RU"/>
        </w:rPr>
        <w:t xml:space="preserve"> У вас на партах имеются ка</w:t>
      </w:r>
      <w:r w:rsidR="002755B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755BC">
        <w:rPr>
          <w:rFonts w:ascii="Times New Roman" w:eastAsia="Times New Roman" w:hAnsi="Times New Roman"/>
          <w:sz w:val="28"/>
          <w:szCs w:val="28"/>
          <w:lang w:eastAsia="ru-RU"/>
        </w:rPr>
        <w:t>точки с прямоугольны</w:t>
      </w:r>
      <w:r w:rsidR="004A75D1">
        <w:rPr>
          <w:rFonts w:ascii="Times New Roman" w:eastAsia="Times New Roman" w:hAnsi="Times New Roman"/>
          <w:sz w:val="28"/>
          <w:szCs w:val="28"/>
          <w:lang w:eastAsia="ru-RU"/>
        </w:rPr>
        <w:t xml:space="preserve">м треугольником. Сейчас вместе </w:t>
      </w:r>
      <w:r w:rsidR="002755BC">
        <w:rPr>
          <w:rFonts w:ascii="Times New Roman" w:eastAsia="Times New Roman" w:hAnsi="Times New Roman"/>
          <w:sz w:val="28"/>
          <w:szCs w:val="28"/>
          <w:lang w:eastAsia="ru-RU"/>
        </w:rPr>
        <w:t xml:space="preserve"> мы все стороны подпишем по-новому.</w:t>
      </w:r>
      <w:r w:rsidR="004A75D1">
        <w:rPr>
          <w:rFonts w:ascii="Times New Roman" w:eastAsia="Times New Roman" w:hAnsi="Times New Roman"/>
          <w:sz w:val="28"/>
          <w:szCs w:val="28"/>
          <w:lang w:eastAsia="ru-RU"/>
        </w:rPr>
        <w:t xml:space="preserve"> (Слайд №6)</w:t>
      </w:r>
    </w:p>
    <w:tbl>
      <w:tblPr>
        <w:tblStyle w:val="aa"/>
        <w:tblpPr w:leftFromText="180" w:rightFromText="180" w:vertAnchor="text" w:horzAnchor="page" w:tblpX="1238" w:tblpY="206"/>
        <w:tblW w:w="10031" w:type="dxa"/>
        <w:tblLook w:val="04A0"/>
      </w:tblPr>
      <w:tblGrid>
        <w:gridCol w:w="10031"/>
      </w:tblGrid>
      <w:tr w:rsidR="004A75D1" w:rsidRPr="006B1EE4" w:rsidTr="006B1EE4">
        <w:tc>
          <w:tcPr>
            <w:tcW w:w="10031" w:type="dxa"/>
          </w:tcPr>
          <w:p w:rsidR="004A75D1" w:rsidRPr="006B1EE4" w:rsidRDefault="004A75D1" w:rsidP="006B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Определение косинуса:</w:t>
            </w:r>
          </w:p>
          <w:p w:rsidR="004A75D1" w:rsidRPr="006B1EE4" w:rsidRDefault="00F2040E" w:rsidP="006B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9" type="#_x0000_t6" style="position:absolute;left:0;text-align:left;margin-left:19.1pt;margin-top:3.05pt;width:75.55pt;height:135.8pt;z-index:251660288"/>
              </w:pict>
            </w:r>
            <w:r w:rsidR="006B1EE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4A75D1"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ind w:left="32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ind w:left="32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ind w:left="32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ind w:left="32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ind w:left="326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Косинусом острого угла прямоугольного треугольника называют _________________________________________________________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EE4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</w:t>
            </w:r>
          </w:p>
          <w:p w:rsidR="004A75D1" w:rsidRPr="006B1EE4" w:rsidRDefault="004A75D1" w:rsidP="006B1EE4">
            <w:pPr>
              <w:spacing w:before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A75D1" w:rsidRDefault="004A75D1" w:rsidP="004A75D1">
      <w:pPr>
        <w:tabs>
          <w:tab w:val="left" w:pos="186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6C5">
        <w:rPr>
          <w:rFonts w:ascii="Times New Roman" w:hAnsi="Times New Roman"/>
          <w:sz w:val="28"/>
          <w:szCs w:val="28"/>
        </w:rPr>
        <w:t xml:space="preserve"> </w:t>
      </w:r>
      <w:r w:rsidR="004A75D1">
        <w:rPr>
          <w:rFonts w:ascii="Times New Roman" w:hAnsi="Times New Roman"/>
          <w:sz w:val="28"/>
          <w:szCs w:val="28"/>
        </w:rPr>
        <w:t xml:space="preserve">Так как </w:t>
      </w:r>
      <w:r w:rsidR="00D7019F">
        <w:rPr>
          <w:rFonts w:ascii="Times New Roman" w:hAnsi="Times New Roman"/>
          <w:sz w:val="28"/>
          <w:szCs w:val="28"/>
        </w:rPr>
        <w:t>треугольник прямоугольный, отметим его прямой угол. Какой это угол?</w:t>
      </w:r>
    </w:p>
    <w:p w:rsidR="004A75D1" w:rsidRPr="00D356C5" w:rsidRDefault="004A75D1" w:rsidP="004A75D1">
      <w:pPr>
        <w:tabs>
          <w:tab w:val="left" w:pos="18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3698224"/>
            <wp:effectExtent l="19050" t="0" r="9525" b="0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2538" r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9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C5" w:rsidRP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:</w:t>
      </w:r>
      <w:r w:rsidR="00D7019F">
        <w:rPr>
          <w:rFonts w:ascii="Times New Roman" w:hAnsi="Times New Roman"/>
          <w:sz w:val="28"/>
          <w:szCs w:val="28"/>
        </w:rPr>
        <w:t xml:space="preserve"> Прямым углом является угол С.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7019F">
        <w:rPr>
          <w:rFonts w:ascii="Times New Roman" w:hAnsi="Times New Roman"/>
          <w:sz w:val="28"/>
          <w:szCs w:val="28"/>
        </w:rPr>
        <w:t>Выберем острый угол, с которым мы будем работать. Угол А. Обозн</w:t>
      </w:r>
      <w:r w:rsidR="00D7019F">
        <w:rPr>
          <w:rFonts w:ascii="Times New Roman" w:hAnsi="Times New Roman"/>
          <w:sz w:val="28"/>
          <w:szCs w:val="28"/>
        </w:rPr>
        <w:t>а</w:t>
      </w:r>
      <w:r w:rsidR="00D7019F">
        <w:rPr>
          <w:rFonts w:ascii="Times New Roman" w:hAnsi="Times New Roman"/>
          <w:sz w:val="28"/>
          <w:szCs w:val="28"/>
        </w:rPr>
        <w:t>чим его дугой. Гипотенуза она одна, она так же будет называться гипотенузой. Н</w:t>
      </w:r>
      <w:r w:rsidR="00D7019F">
        <w:rPr>
          <w:rFonts w:ascii="Times New Roman" w:hAnsi="Times New Roman"/>
          <w:sz w:val="28"/>
          <w:szCs w:val="28"/>
        </w:rPr>
        <w:t>а</w:t>
      </w:r>
      <w:r w:rsidR="00D7019F">
        <w:rPr>
          <w:rFonts w:ascii="Times New Roman" w:hAnsi="Times New Roman"/>
          <w:sz w:val="28"/>
          <w:szCs w:val="28"/>
        </w:rPr>
        <w:t>зовите гипотенузу в данном треугольнике.</w:t>
      </w:r>
    </w:p>
    <w:p w:rsidR="00D356C5" w:rsidRPr="007B4DF0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7019F">
        <w:rPr>
          <w:rFonts w:ascii="Times New Roman" w:hAnsi="Times New Roman"/>
          <w:sz w:val="28"/>
          <w:szCs w:val="28"/>
        </w:rPr>
        <w:t>Гипотенузой в данном треугольнике является сторона АВ.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7019F">
        <w:rPr>
          <w:rFonts w:ascii="Times New Roman" w:hAnsi="Times New Roman"/>
          <w:sz w:val="28"/>
          <w:szCs w:val="28"/>
        </w:rPr>
        <w:t>Молодцы! Подпишите её. … А теперь перейдем к катетам. Их двое. Вот их то мы и будем называть по-новому. Чем отличается их расположение относ</w:t>
      </w:r>
      <w:r w:rsidR="00D7019F">
        <w:rPr>
          <w:rFonts w:ascii="Times New Roman" w:hAnsi="Times New Roman"/>
          <w:sz w:val="28"/>
          <w:szCs w:val="28"/>
        </w:rPr>
        <w:t>и</w:t>
      </w:r>
      <w:r w:rsidR="00D7019F">
        <w:rPr>
          <w:rFonts w:ascii="Times New Roman" w:hAnsi="Times New Roman"/>
          <w:sz w:val="28"/>
          <w:szCs w:val="28"/>
        </w:rPr>
        <w:t>тельно угла?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7019F">
        <w:rPr>
          <w:rFonts w:ascii="Times New Roman" w:hAnsi="Times New Roman"/>
          <w:sz w:val="28"/>
          <w:szCs w:val="28"/>
        </w:rPr>
        <w:t>Один из катетов находится рядом с углом, а другой напротив.</w:t>
      </w:r>
    </w:p>
    <w:p w:rsidR="00D356C5" w:rsidRPr="000550BF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32A29">
        <w:rPr>
          <w:rFonts w:ascii="Times New Roman" w:hAnsi="Times New Roman"/>
          <w:sz w:val="28"/>
          <w:szCs w:val="28"/>
        </w:rPr>
        <w:t>По их расположению, как вы их предлагаете называть?</w:t>
      </w:r>
    </w:p>
    <w:p w:rsidR="00D356C5" w:rsidRPr="007B4DF0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732A29">
        <w:rPr>
          <w:rFonts w:ascii="Times New Roman" w:hAnsi="Times New Roman"/>
          <w:sz w:val="28"/>
          <w:szCs w:val="28"/>
        </w:rPr>
        <w:t>… (варианты ответов)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32A29">
        <w:rPr>
          <w:rFonts w:ascii="Times New Roman" w:hAnsi="Times New Roman"/>
          <w:sz w:val="28"/>
          <w:szCs w:val="28"/>
        </w:rPr>
        <w:t>Катет, который находится рядом с углом, мы будем называть «прил</w:t>
      </w:r>
      <w:r w:rsidR="00732A29">
        <w:rPr>
          <w:rFonts w:ascii="Times New Roman" w:hAnsi="Times New Roman"/>
          <w:sz w:val="28"/>
          <w:szCs w:val="28"/>
        </w:rPr>
        <w:t>е</w:t>
      </w:r>
      <w:r w:rsidR="00732A29">
        <w:rPr>
          <w:rFonts w:ascii="Times New Roman" w:hAnsi="Times New Roman"/>
          <w:sz w:val="28"/>
          <w:szCs w:val="28"/>
        </w:rPr>
        <w:t>жащий катет». Какой это будет катет?</w:t>
      </w:r>
    </w:p>
    <w:p w:rsidR="00D356C5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732A29">
        <w:rPr>
          <w:rFonts w:ascii="Times New Roman" w:hAnsi="Times New Roman"/>
          <w:sz w:val="28"/>
          <w:szCs w:val="28"/>
        </w:rPr>
        <w:t>Прилежащим является катет АВ.</w:t>
      </w:r>
    </w:p>
    <w:p w:rsidR="00D356C5" w:rsidRPr="000550BF" w:rsidRDefault="00D356C5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32A29">
        <w:rPr>
          <w:rFonts w:ascii="Times New Roman" w:hAnsi="Times New Roman"/>
          <w:sz w:val="28"/>
          <w:szCs w:val="28"/>
        </w:rPr>
        <w:t>Верно. Подпишем его.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32A29">
        <w:rPr>
          <w:rFonts w:ascii="Times New Roman" w:hAnsi="Times New Roman"/>
          <w:sz w:val="28"/>
          <w:szCs w:val="28"/>
        </w:rPr>
        <w:t>А как назовем катет СВ?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lastRenderedPageBreak/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A551BF">
        <w:rPr>
          <w:rFonts w:ascii="Times New Roman" w:hAnsi="Times New Roman"/>
          <w:sz w:val="28"/>
          <w:szCs w:val="28"/>
        </w:rPr>
        <w:t>Катет СВ будем называть противолежащим.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551BF">
        <w:rPr>
          <w:rFonts w:ascii="Times New Roman" w:hAnsi="Times New Roman"/>
          <w:sz w:val="28"/>
          <w:szCs w:val="28"/>
        </w:rPr>
        <w:t>Верно! Нарисуйте стрелочку, как на слайде и подпишите катет.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F0982">
        <w:rPr>
          <w:rFonts w:ascii="Times New Roman" w:hAnsi="Times New Roman"/>
          <w:sz w:val="28"/>
          <w:szCs w:val="28"/>
        </w:rPr>
        <w:t xml:space="preserve">А теперь вы готовы к понятию «косинус угла». Внимание на слайд. </w:t>
      </w:r>
    </w:p>
    <w:p w:rsidR="00CF0982" w:rsidRDefault="00CF0982" w:rsidP="00CF09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48075" cy="2745159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2836" r="1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4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982" w:rsidRDefault="00D356C5" w:rsidP="00CF0982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F0982">
        <w:rPr>
          <w:rFonts w:ascii="Times New Roman" w:hAnsi="Times New Roman"/>
          <w:sz w:val="28"/>
          <w:szCs w:val="28"/>
        </w:rPr>
        <w:t xml:space="preserve">Косинусом острого </w:t>
      </w:r>
      <w:r w:rsidR="00CF0982" w:rsidRPr="00CF0982">
        <w:rPr>
          <w:rFonts w:ascii="Times New Roman" w:hAnsi="Times New Roman"/>
          <w:bCs/>
          <w:sz w:val="28"/>
          <w:szCs w:val="28"/>
        </w:rPr>
        <w:t>угла  прямоугольного  треугольника</w:t>
      </w:r>
      <w:r w:rsidR="00CF0982">
        <w:rPr>
          <w:rFonts w:ascii="Times New Roman" w:hAnsi="Times New Roman"/>
          <w:bCs/>
          <w:sz w:val="28"/>
          <w:szCs w:val="28"/>
        </w:rPr>
        <w:t xml:space="preserve"> </w:t>
      </w:r>
      <w:r w:rsidR="00CF0982" w:rsidRPr="00CF0982">
        <w:rPr>
          <w:rFonts w:ascii="Times New Roman" w:hAnsi="Times New Roman"/>
          <w:bCs/>
          <w:sz w:val="28"/>
          <w:szCs w:val="28"/>
        </w:rPr>
        <w:t xml:space="preserve">называется </w:t>
      </w:r>
      <w:r w:rsidR="00CF0982" w:rsidRPr="00CF0982">
        <w:rPr>
          <w:rFonts w:ascii="Times New Roman" w:hAnsi="Times New Roman"/>
          <w:bCs/>
          <w:i/>
          <w:iCs/>
          <w:sz w:val="28"/>
          <w:szCs w:val="28"/>
        </w:rPr>
        <w:t>о</w:t>
      </w:r>
      <w:r w:rsidR="00CF0982" w:rsidRPr="00CF0982">
        <w:rPr>
          <w:rFonts w:ascii="Times New Roman" w:hAnsi="Times New Roman"/>
          <w:bCs/>
          <w:i/>
          <w:iCs/>
          <w:sz w:val="28"/>
          <w:szCs w:val="28"/>
        </w:rPr>
        <w:t>т</w:t>
      </w:r>
      <w:r w:rsidR="00CF0982" w:rsidRPr="00CF0982">
        <w:rPr>
          <w:rFonts w:ascii="Times New Roman" w:hAnsi="Times New Roman"/>
          <w:bCs/>
          <w:i/>
          <w:iCs/>
          <w:sz w:val="28"/>
          <w:szCs w:val="28"/>
        </w:rPr>
        <w:t>ношение</w:t>
      </w:r>
      <w:r w:rsidR="00CF0982" w:rsidRPr="00CF0982">
        <w:rPr>
          <w:rFonts w:ascii="Times New Roman" w:hAnsi="Times New Roman"/>
          <w:bCs/>
          <w:sz w:val="28"/>
          <w:szCs w:val="28"/>
        </w:rPr>
        <w:t xml:space="preserve"> прилежащего катета к гипотенузе.</w:t>
      </w:r>
      <w:r w:rsidR="00CF0982">
        <w:rPr>
          <w:rFonts w:ascii="Times New Roman" w:hAnsi="Times New Roman"/>
          <w:bCs/>
          <w:sz w:val="28"/>
          <w:szCs w:val="28"/>
        </w:rPr>
        <w:t xml:space="preserve"> Записываем в тетрадь.</w:t>
      </w:r>
    </w:p>
    <w:p w:rsidR="006B1EE4" w:rsidRDefault="006B1EE4" w:rsidP="00CF0982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B1EE4" w:rsidRPr="006B1EE4" w:rsidRDefault="006B1EE4" w:rsidP="006B1EE4">
      <w:pPr>
        <w:pStyle w:val="a8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B1EE4">
        <w:rPr>
          <w:rFonts w:ascii="Times New Roman" w:hAnsi="Times New Roman"/>
          <w:b/>
          <w:sz w:val="28"/>
          <w:szCs w:val="28"/>
        </w:rPr>
        <w:t>Первичное закрепление материала</w:t>
      </w:r>
      <w:r>
        <w:rPr>
          <w:rFonts w:ascii="Times New Roman" w:hAnsi="Times New Roman"/>
          <w:b/>
          <w:sz w:val="28"/>
          <w:szCs w:val="28"/>
        </w:rPr>
        <w:t xml:space="preserve"> (10 мин.)</w:t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F0982">
        <w:rPr>
          <w:rFonts w:ascii="Times New Roman" w:hAnsi="Times New Roman"/>
          <w:sz w:val="28"/>
          <w:szCs w:val="28"/>
        </w:rPr>
        <w:t>А сейчас разберем алгоритм нахождения косинуса острого угла прям</w:t>
      </w:r>
      <w:r w:rsidR="00CF0982">
        <w:rPr>
          <w:rFonts w:ascii="Times New Roman" w:hAnsi="Times New Roman"/>
          <w:sz w:val="28"/>
          <w:szCs w:val="28"/>
        </w:rPr>
        <w:t>о</w:t>
      </w:r>
      <w:r w:rsidR="00CF0982">
        <w:rPr>
          <w:rFonts w:ascii="Times New Roman" w:hAnsi="Times New Roman"/>
          <w:sz w:val="28"/>
          <w:szCs w:val="28"/>
        </w:rPr>
        <w:t>угольного треугольника. Внимание на слайд. (</w:t>
      </w:r>
      <w:r w:rsidR="00CF0982" w:rsidRPr="00CF0982">
        <w:rPr>
          <w:rFonts w:ascii="Times New Roman" w:hAnsi="Times New Roman"/>
          <w:i/>
          <w:sz w:val="28"/>
          <w:szCs w:val="28"/>
        </w:rPr>
        <w:t>Работа с учениками по слайду</w:t>
      </w:r>
      <w:r w:rsidR="00CF0982">
        <w:rPr>
          <w:rFonts w:ascii="Times New Roman" w:hAnsi="Times New Roman"/>
          <w:sz w:val="28"/>
          <w:szCs w:val="28"/>
        </w:rPr>
        <w:t>)</w:t>
      </w:r>
    </w:p>
    <w:p w:rsidR="00CF0982" w:rsidRDefault="00CF0982" w:rsidP="00CF09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35909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537" r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lastRenderedPageBreak/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F0982">
        <w:rPr>
          <w:rFonts w:ascii="Times New Roman" w:hAnsi="Times New Roman"/>
          <w:sz w:val="28"/>
          <w:szCs w:val="28"/>
        </w:rPr>
        <w:t>Алгоритм у нас будет таков:</w:t>
      </w:r>
    </w:p>
    <w:p w:rsidR="00CF0982" w:rsidRDefault="00EB497B" w:rsidP="00CF0982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Указываем треугольник, который мы рассматриваем;</w:t>
      </w:r>
    </w:p>
    <w:p w:rsid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b/>
          <w:i/>
          <w:sz w:val="28"/>
          <w:szCs w:val="28"/>
        </w:rPr>
        <w:t>Обучающийся</w:t>
      </w:r>
      <w:r w:rsidRPr="0080189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Дан ΔАВС</w:t>
      </w:r>
    </w:p>
    <w:p w:rsidR="00EB497B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2) </w:t>
      </w:r>
      <w:r w:rsidR="00EB497B">
        <w:rPr>
          <w:rFonts w:ascii="Times New Roman" w:hAnsi="Times New Roman"/>
          <w:sz w:val="28"/>
          <w:szCs w:val="28"/>
        </w:rPr>
        <w:t>Указываем угол, косинус которого мы будем вычислять;</w:t>
      </w:r>
    </w:p>
    <w:p w:rsidR="0080189F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b/>
          <w:i/>
          <w:sz w:val="28"/>
          <w:szCs w:val="28"/>
        </w:rPr>
        <w:t>Обучающийся</w:t>
      </w:r>
      <w:r w:rsidRPr="008018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&lt;В</w:t>
      </w:r>
    </w:p>
    <w:p w:rsidR="00EB497B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3) </w:t>
      </w:r>
      <w:r w:rsidRPr="0080189F">
        <w:rPr>
          <w:rFonts w:ascii="Times New Roman" w:hAnsi="Times New Roman"/>
          <w:sz w:val="28"/>
          <w:szCs w:val="28"/>
        </w:rPr>
        <w:t>У</w:t>
      </w:r>
      <w:r w:rsidR="00EB497B" w:rsidRPr="0080189F">
        <w:rPr>
          <w:rFonts w:ascii="Times New Roman" w:hAnsi="Times New Roman"/>
          <w:sz w:val="28"/>
          <w:szCs w:val="28"/>
        </w:rPr>
        <w:t>казываем прилежащий кат</w:t>
      </w:r>
      <w:r w:rsidRPr="0080189F">
        <w:rPr>
          <w:rFonts w:ascii="Times New Roman" w:hAnsi="Times New Roman"/>
          <w:sz w:val="28"/>
          <w:szCs w:val="28"/>
        </w:rPr>
        <w:t>ет.</w:t>
      </w:r>
    </w:p>
    <w:p w:rsidR="0080189F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b/>
          <w:i/>
          <w:sz w:val="28"/>
          <w:szCs w:val="28"/>
        </w:rPr>
        <w:t>Обучающийся</w:t>
      </w:r>
      <w:r w:rsidRPr="008018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Прилежащий катет СВ=4</w:t>
      </w:r>
    </w:p>
    <w:p w:rsidR="00EB497B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4) У</w:t>
      </w:r>
      <w:r w:rsidR="00EB497B" w:rsidRPr="0080189F">
        <w:rPr>
          <w:rFonts w:ascii="Times New Roman" w:hAnsi="Times New Roman"/>
          <w:sz w:val="28"/>
          <w:szCs w:val="28"/>
        </w:rPr>
        <w:t>казываем гип</w:t>
      </w:r>
      <w:r w:rsidRPr="0080189F">
        <w:rPr>
          <w:rFonts w:ascii="Times New Roman" w:hAnsi="Times New Roman"/>
          <w:sz w:val="28"/>
          <w:szCs w:val="28"/>
        </w:rPr>
        <w:t>отенузу.</w:t>
      </w:r>
    </w:p>
    <w:p w:rsidR="0080189F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b/>
          <w:i/>
          <w:sz w:val="28"/>
          <w:szCs w:val="28"/>
        </w:rPr>
        <w:t>Обучающийся</w:t>
      </w:r>
      <w:r w:rsidRPr="008018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Гипотенуза АВ=5.</w:t>
      </w:r>
    </w:p>
    <w:p w:rsidR="00EB497B" w:rsidRPr="0080189F" w:rsidRDefault="0080189F" w:rsidP="008018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5) </w:t>
      </w:r>
      <w:r w:rsidR="00EB497B" w:rsidRPr="0080189F">
        <w:rPr>
          <w:rFonts w:ascii="Times New Roman" w:hAnsi="Times New Roman"/>
          <w:sz w:val="28"/>
          <w:szCs w:val="28"/>
        </w:rPr>
        <w:t>Находим отношение данного катета к гипотенузе.</w:t>
      </w:r>
    </w:p>
    <w:p w:rsidR="00D356C5" w:rsidRPr="00D356C5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80189F">
        <w:rPr>
          <w:rFonts w:ascii="Times New Roman" w:hAnsi="Times New Roman"/>
          <w:sz w:val="28"/>
          <w:szCs w:val="28"/>
        </w:rPr>
        <w:t>СВ/АВ=4/5=0,8.</w:t>
      </w:r>
    </w:p>
    <w:p w:rsidR="0080189F" w:rsidRDefault="00D356C5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0189F">
        <w:rPr>
          <w:rFonts w:ascii="Times New Roman" w:hAnsi="Times New Roman"/>
          <w:sz w:val="28"/>
          <w:szCs w:val="28"/>
        </w:rPr>
        <w:t>Хорошо! Молодцы! А теперь попробуете сами, используя данный алг</w:t>
      </w:r>
      <w:r w:rsidR="0080189F">
        <w:rPr>
          <w:rFonts w:ascii="Times New Roman" w:hAnsi="Times New Roman"/>
          <w:sz w:val="28"/>
          <w:szCs w:val="28"/>
        </w:rPr>
        <w:t>о</w:t>
      </w:r>
      <w:r w:rsidR="0080189F">
        <w:rPr>
          <w:rFonts w:ascii="Times New Roman" w:hAnsi="Times New Roman"/>
          <w:sz w:val="28"/>
          <w:szCs w:val="28"/>
        </w:rPr>
        <w:t>ритм, найти косинус &lt;А.</w:t>
      </w:r>
    </w:p>
    <w:p w:rsidR="0080189F" w:rsidRDefault="0080189F" w:rsidP="00D35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b/>
          <w:i/>
          <w:sz w:val="28"/>
          <w:szCs w:val="28"/>
        </w:rPr>
        <w:t>Обучающийся</w:t>
      </w:r>
      <w:r w:rsidRPr="008018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189F" w:rsidRDefault="0080189F" w:rsidP="0080189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 ΔАВС;</w:t>
      </w:r>
    </w:p>
    <w:p w:rsidR="0080189F" w:rsidRDefault="0080189F" w:rsidP="0080189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Найдем косинус &lt;А;</w:t>
      </w:r>
    </w:p>
    <w:p w:rsidR="0080189F" w:rsidRDefault="0080189F" w:rsidP="0080189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Прилежащий катет АС=3;</w:t>
      </w:r>
    </w:p>
    <w:p w:rsidR="00D356C5" w:rsidRPr="0080189F" w:rsidRDefault="0080189F" w:rsidP="00F93E9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189F">
        <w:rPr>
          <w:rFonts w:ascii="Times New Roman" w:hAnsi="Times New Roman"/>
          <w:sz w:val="28"/>
          <w:szCs w:val="28"/>
        </w:rPr>
        <w:t>Гипотенуза АВ=5;</w:t>
      </w:r>
    </w:p>
    <w:p w:rsidR="0080189F" w:rsidRDefault="0080189F" w:rsidP="00F93E9F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АС/АВ=3/5=0,6.</w:t>
      </w:r>
    </w:p>
    <w:p w:rsidR="002A5CB6" w:rsidRDefault="002A5CB6" w:rsidP="002A5C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D474EA">
        <w:rPr>
          <w:rFonts w:ascii="Times New Roman" w:hAnsi="Times New Roman"/>
          <w:sz w:val="28"/>
          <w:szCs w:val="28"/>
        </w:rPr>
        <w:t>Молодцы! А теперь выполним то же самое для следующих треугольн</w:t>
      </w:r>
      <w:r w:rsidR="00D474EA">
        <w:rPr>
          <w:rFonts w:ascii="Times New Roman" w:hAnsi="Times New Roman"/>
          <w:sz w:val="28"/>
          <w:szCs w:val="28"/>
        </w:rPr>
        <w:t>и</w:t>
      </w:r>
      <w:r w:rsidR="00D474EA">
        <w:rPr>
          <w:rFonts w:ascii="Times New Roman" w:hAnsi="Times New Roman"/>
          <w:sz w:val="28"/>
          <w:szCs w:val="28"/>
        </w:rPr>
        <w:t>ков. (Слайд №9)</w:t>
      </w:r>
    </w:p>
    <w:p w:rsidR="00D474EA" w:rsidRDefault="00D474EA" w:rsidP="00D474E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2286437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2687" r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8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022" w:rsidRDefault="002A5CB6" w:rsidP="002A5C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D474EA" w:rsidRPr="00D474EA">
        <w:rPr>
          <w:rFonts w:ascii="Times New Roman" w:hAnsi="Times New Roman"/>
          <w:i/>
          <w:sz w:val="28"/>
          <w:szCs w:val="28"/>
        </w:rPr>
        <w:t>(устная работа, с проговариванием каждого элемента)</w:t>
      </w:r>
    </w:p>
    <w:p w:rsidR="002A5CB6" w:rsidRDefault="002A5CB6" w:rsidP="002A5CB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lastRenderedPageBreak/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A64EED">
        <w:rPr>
          <w:rFonts w:ascii="Times New Roman" w:hAnsi="Times New Roman"/>
          <w:sz w:val="28"/>
          <w:szCs w:val="28"/>
        </w:rPr>
        <w:t>А теперь поработаем письменно в рабочих тетрадях. Открываем стран</w:t>
      </w:r>
      <w:r w:rsidR="00A64EED">
        <w:rPr>
          <w:rFonts w:ascii="Times New Roman" w:hAnsi="Times New Roman"/>
          <w:sz w:val="28"/>
          <w:szCs w:val="28"/>
        </w:rPr>
        <w:t>и</w:t>
      </w:r>
      <w:r w:rsidR="00A64EED">
        <w:rPr>
          <w:rFonts w:ascii="Times New Roman" w:hAnsi="Times New Roman"/>
          <w:sz w:val="28"/>
          <w:szCs w:val="28"/>
        </w:rPr>
        <w:t>цу 43, №111.</w:t>
      </w:r>
      <w:r>
        <w:rPr>
          <w:rFonts w:ascii="Times New Roman" w:hAnsi="Times New Roman"/>
          <w:sz w:val="28"/>
          <w:szCs w:val="28"/>
        </w:rPr>
        <w:t xml:space="preserve"> </w:t>
      </w:r>
      <w:r w:rsidR="00A64EED">
        <w:rPr>
          <w:rFonts w:ascii="Times New Roman" w:hAnsi="Times New Roman"/>
          <w:sz w:val="28"/>
          <w:szCs w:val="28"/>
        </w:rPr>
        <w:t>(</w:t>
      </w:r>
      <w:r w:rsidR="00A64EED">
        <w:rPr>
          <w:rFonts w:ascii="Times New Roman" w:hAnsi="Times New Roman"/>
          <w:i/>
          <w:sz w:val="28"/>
          <w:szCs w:val="28"/>
        </w:rPr>
        <w:t>И</w:t>
      </w:r>
      <w:r w:rsidR="00A64EED" w:rsidRPr="00A64EED">
        <w:rPr>
          <w:rFonts w:ascii="Times New Roman" w:hAnsi="Times New Roman"/>
          <w:i/>
          <w:sz w:val="28"/>
          <w:szCs w:val="28"/>
        </w:rPr>
        <w:t>ндивидуальная работа в тетрадях, учитель подходит к тем, у к</w:t>
      </w:r>
      <w:r w:rsidR="00A64EED" w:rsidRPr="00A64EED">
        <w:rPr>
          <w:rFonts w:ascii="Times New Roman" w:hAnsi="Times New Roman"/>
          <w:i/>
          <w:sz w:val="28"/>
          <w:szCs w:val="28"/>
        </w:rPr>
        <w:t>о</w:t>
      </w:r>
      <w:r w:rsidR="00A64EED" w:rsidRPr="00A64EED">
        <w:rPr>
          <w:rFonts w:ascii="Times New Roman" w:hAnsi="Times New Roman"/>
          <w:i/>
          <w:sz w:val="28"/>
          <w:szCs w:val="28"/>
        </w:rPr>
        <w:t>го есть вопросы</w:t>
      </w:r>
      <w:r w:rsidR="00A64EED">
        <w:rPr>
          <w:rFonts w:ascii="Times New Roman" w:hAnsi="Times New Roman"/>
          <w:sz w:val="28"/>
          <w:szCs w:val="28"/>
        </w:rPr>
        <w:t>)</w:t>
      </w:r>
    </w:p>
    <w:p w:rsidR="002A5CB6" w:rsidRDefault="002A5CB6" w:rsidP="002A5CB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A64EED">
        <w:rPr>
          <w:rFonts w:ascii="Times New Roman" w:hAnsi="Times New Roman"/>
          <w:sz w:val="28"/>
          <w:szCs w:val="28"/>
        </w:rPr>
        <w:t>Молодцы! Хорошо справились.</w:t>
      </w:r>
    </w:p>
    <w:p w:rsidR="00CF57C0" w:rsidRDefault="00CF57C0" w:rsidP="002A5CB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57C0" w:rsidRPr="00CF57C0" w:rsidRDefault="00CF57C0" w:rsidP="00CF57C0">
      <w:pPr>
        <w:pStyle w:val="a8"/>
        <w:numPr>
          <w:ilvl w:val="0"/>
          <w:numId w:val="12"/>
        </w:numPr>
        <w:tabs>
          <w:tab w:val="left" w:pos="1862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7C0">
        <w:rPr>
          <w:rFonts w:ascii="Times New Roman" w:eastAsia="Times New Roman" w:hAnsi="Times New Roman"/>
          <w:b/>
          <w:sz w:val="28"/>
          <w:szCs w:val="28"/>
          <w:lang w:eastAsia="ru-RU"/>
        </w:rPr>
        <w:t>Изучение нового материала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(8 мин.)</w:t>
      </w:r>
    </w:p>
    <w:p w:rsidR="007B4DF0" w:rsidRPr="00D479A5" w:rsidRDefault="007B4DF0" w:rsidP="002A5CB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B30">
        <w:rPr>
          <w:rFonts w:ascii="Times New Roman" w:hAnsi="Times New Roman"/>
          <w:b/>
          <w:i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</w:t>
      </w:r>
      <w:r w:rsidRPr="007B4D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4EED">
        <w:rPr>
          <w:rFonts w:ascii="Times New Roman" w:eastAsia="Times New Roman" w:hAnsi="Times New Roman"/>
          <w:sz w:val="28"/>
          <w:szCs w:val="28"/>
          <w:lang w:eastAsia="ru-RU"/>
        </w:rPr>
        <w:t>А как вы думаете? От чего зависит значение косинуса угла?</w:t>
      </w:r>
    </w:p>
    <w:p w:rsidR="007B4DF0" w:rsidRDefault="002A5CB6" w:rsidP="007B4DF0">
      <w:pPr>
        <w:tabs>
          <w:tab w:val="left" w:pos="186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A64EED">
        <w:rPr>
          <w:rFonts w:ascii="Times New Roman" w:hAnsi="Times New Roman"/>
          <w:sz w:val="28"/>
          <w:szCs w:val="28"/>
        </w:rPr>
        <w:t>(</w:t>
      </w:r>
      <w:r w:rsidR="00A64EED" w:rsidRPr="00A64EED">
        <w:rPr>
          <w:rFonts w:ascii="Times New Roman" w:hAnsi="Times New Roman"/>
          <w:i/>
          <w:sz w:val="28"/>
          <w:szCs w:val="28"/>
        </w:rPr>
        <w:t>варианты ответов</w:t>
      </w:r>
      <w:r w:rsidR="00A64EED">
        <w:rPr>
          <w:rFonts w:ascii="Times New Roman" w:hAnsi="Times New Roman"/>
          <w:sz w:val="28"/>
          <w:szCs w:val="28"/>
        </w:rPr>
        <w:t>).</w:t>
      </w:r>
    </w:p>
    <w:p w:rsidR="00084022" w:rsidRDefault="007B4DF0" w:rsidP="007B4DF0">
      <w:pPr>
        <w:tabs>
          <w:tab w:val="left" w:pos="186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 w:rsidRPr="007B4DF0">
        <w:rPr>
          <w:rFonts w:eastAsia="Times New Roman"/>
          <w:sz w:val="28"/>
          <w:szCs w:val="28"/>
          <w:lang w:eastAsia="ru-RU"/>
        </w:rPr>
        <w:t xml:space="preserve"> </w:t>
      </w:r>
      <w:r w:rsidR="00A64EED" w:rsidRPr="00A64EED">
        <w:rPr>
          <w:rFonts w:ascii="Times New Roman" w:eastAsia="Times New Roman" w:hAnsi="Times New Roman"/>
          <w:sz w:val="28"/>
          <w:szCs w:val="28"/>
          <w:lang w:eastAsia="ru-RU"/>
        </w:rPr>
        <w:t>Сейчас мы это выясним с помощью практической работы.</w:t>
      </w:r>
      <w:r w:rsidR="00A64EE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Переверните листочки с обозначением элементов прямоугольного треугольника. На обороте имеется практическая работа.</w:t>
      </w:r>
      <w:r w:rsidR="00EC14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15B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Выполняем. Если есть вопросы, я подойду. </w:t>
      </w:r>
      <w:r w:rsidR="00EC147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C1475" w:rsidRPr="00EC1475">
        <w:rPr>
          <w:rFonts w:ascii="Times New Roman" w:eastAsia="Times New Roman" w:hAnsi="Times New Roman"/>
          <w:i/>
          <w:sz w:val="28"/>
          <w:szCs w:val="28"/>
          <w:lang w:eastAsia="ru-RU"/>
        </w:rPr>
        <w:t>Выпо</w:t>
      </w:r>
      <w:r w:rsidR="00EC1475" w:rsidRPr="00EC1475">
        <w:rPr>
          <w:rFonts w:ascii="Times New Roman" w:eastAsia="Times New Roman" w:hAnsi="Times New Roman"/>
          <w:i/>
          <w:sz w:val="28"/>
          <w:szCs w:val="28"/>
          <w:lang w:eastAsia="ru-RU"/>
        </w:rPr>
        <w:t>л</w:t>
      </w:r>
      <w:r w:rsidR="00EC1475" w:rsidRPr="00EC1475">
        <w:rPr>
          <w:rFonts w:ascii="Times New Roman" w:eastAsia="Times New Roman" w:hAnsi="Times New Roman"/>
          <w:i/>
          <w:sz w:val="28"/>
          <w:szCs w:val="28"/>
          <w:lang w:eastAsia="ru-RU"/>
        </w:rPr>
        <w:t>няют работу, учитель помогает тем, у кого есть вопросы</w:t>
      </w:r>
      <w:r w:rsidR="00EC147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tbl>
      <w:tblPr>
        <w:tblStyle w:val="aa"/>
        <w:tblpPr w:leftFromText="180" w:rightFromText="180" w:vertAnchor="text" w:horzAnchor="margin" w:tblpXSpec="center" w:tblpY="31"/>
        <w:tblW w:w="9747" w:type="dxa"/>
        <w:tblLook w:val="04A0"/>
      </w:tblPr>
      <w:tblGrid>
        <w:gridCol w:w="9747"/>
      </w:tblGrid>
      <w:tr w:rsidR="00815524" w:rsidTr="00EC5017">
        <w:tc>
          <w:tcPr>
            <w:tcW w:w="9747" w:type="dxa"/>
          </w:tcPr>
          <w:p w:rsidR="00815524" w:rsidRPr="006F3835" w:rsidRDefault="00815524" w:rsidP="00EC5017">
            <w:pPr>
              <w:spacing w:before="240" w:line="240" w:lineRule="auto"/>
              <w:ind w:left="3261"/>
              <w:rPr>
                <w:rFonts w:ascii="Times New Roman" w:hAnsi="Times New Roman"/>
                <w:b/>
                <w:sz w:val="32"/>
                <w:szCs w:val="32"/>
              </w:rPr>
            </w:pPr>
            <w:r w:rsidRPr="006F3835">
              <w:rPr>
                <w:rFonts w:ascii="Times New Roman" w:hAnsi="Times New Roman"/>
                <w:b/>
                <w:sz w:val="32"/>
                <w:szCs w:val="32"/>
              </w:rPr>
              <w:t>Практическая работа</w:t>
            </w:r>
          </w:p>
          <w:p w:rsidR="00815524" w:rsidRPr="006F3835" w:rsidRDefault="00815524" w:rsidP="00815524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F3835">
              <w:rPr>
                <w:rFonts w:ascii="Times New Roman" w:hAnsi="Times New Roman"/>
              </w:rPr>
              <w:t>Начертите прямоугольный треугольник АВС (угол С – прямой).</w:t>
            </w:r>
          </w:p>
          <w:p w:rsidR="00815524" w:rsidRPr="006F3835" w:rsidRDefault="00815524" w:rsidP="00815524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F3835">
              <w:rPr>
                <w:rFonts w:ascii="Times New Roman" w:hAnsi="Times New Roman"/>
              </w:rPr>
              <w:t>Проведите отрезок MN, параллельно катету ВС.</w:t>
            </w:r>
          </w:p>
          <w:p w:rsidR="00815524" w:rsidRPr="006F3835" w:rsidRDefault="00815524" w:rsidP="00815524">
            <w:pPr>
              <w:pStyle w:val="a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F3835">
              <w:rPr>
                <w:rFonts w:ascii="Times New Roman" w:hAnsi="Times New Roman"/>
              </w:rPr>
              <w:t>Выполните соответствующие измерения и сделайте вывод.</w:t>
            </w:r>
          </w:p>
          <w:tbl>
            <w:tblPr>
              <w:tblStyle w:val="aa"/>
              <w:tblW w:w="9506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15524" w:rsidTr="00815524">
              <w:trPr>
                <w:trHeight w:val="157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84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  <w:tr w:rsidR="00815524" w:rsidTr="00EC5017">
              <w:trPr>
                <w:trHeight w:val="297"/>
              </w:trPr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2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</w:tcPr>
                <w:p w:rsidR="00815524" w:rsidRDefault="00815524" w:rsidP="00B8796E">
                  <w:pPr>
                    <w:framePr w:hSpace="180" w:wrap="around" w:vAnchor="text" w:hAnchor="margin" w:xAlign="center" w:y="31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15524" w:rsidRDefault="00F2040E" w:rsidP="00EC5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207.1pt;margin-top:4.6pt;width:36pt;height:67pt;z-index:25166643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">
                  <v:imagedata r:id="rId17" o:title=""/>
                </v:shape>
                <o:OLEObject Type="Embed" ProgID="Equation.3" ShapeID="_x0000_s1033" DrawAspect="Content" ObjectID="_1579971460" r:id="rId18"/>
              </w:pict>
            </w:r>
            <w:r>
              <w:rPr>
                <w:rFonts w:ascii="Times New Roman" w:hAnsi="Times New Roman"/>
              </w:rPr>
              <w:pict>
                <v:shape id="_x0000_s1032" type="#_x0000_t75" style="position:absolute;margin-left:13.2pt;margin-top:5.6pt;width:33pt;height:66pt;z-index:25166540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">
                  <v:imagedata r:id="rId19" o:title=""/>
                </v:shape>
                <o:OLEObject Type="Embed" ProgID="Equation.3" ShapeID="_x0000_s1032" DrawAspect="Content" ObjectID="_1579971461" r:id="rId20"/>
              </w:pict>
            </w: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F3835">
              <w:rPr>
                <w:rFonts w:ascii="Times New Roman" w:hAnsi="Times New Roman"/>
                <w:b/>
                <w:sz w:val="32"/>
                <w:szCs w:val="32"/>
              </w:rPr>
              <w:t>Вывод: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____________________________________________________</w:t>
            </w:r>
          </w:p>
          <w:p w:rsidR="00815524" w:rsidRDefault="00815524" w:rsidP="00EC5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15524" w:rsidRDefault="00815524" w:rsidP="007B4DF0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B4DF0" w:rsidRPr="00D474EA" w:rsidRDefault="007B4DF0" w:rsidP="007B4DF0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356C5" w:rsidRPr="00D474EA"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Итак, сделаем вывод, что вы получили?</w:t>
      </w:r>
    </w:p>
    <w:p w:rsidR="007B4DF0" w:rsidRPr="00A64EED" w:rsidRDefault="007B4DF0" w:rsidP="007B4DF0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:</w:t>
      </w:r>
      <w:r w:rsidR="0074415B">
        <w:rPr>
          <w:rFonts w:ascii="Times New Roman" w:hAnsi="Times New Roman"/>
          <w:sz w:val="28"/>
          <w:szCs w:val="28"/>
        </w:rPr>
        <w:t xml:space="preserve"> Мы получили, что косинусы одного и того же острого угла в ра</w:t>
      </w:r>
      <w:r w:rsidR="0074415B">
        <w:rPr>
          <w:rFonts w:ascii="Times New Roman" w:hAnsi="Times New Roman"/>
          <w:sz w:val="28"/>
          <w:szCs w:val="28"/>
        </w:rPr>
        <w:t>з</w:t>
      </w:r>
      <w:r w:rsidR="0074415B">
        <w:rPr>
          <w:rFonts w:ascii="Times New Roman" w:hAnsi="Times New Roman"/>
          <w:sz w:val="28"/>
          <w:szCs w:val="28"/>
        </w:rPr>
        <w:t>ных треугольниках получились равны.</w:t>
      </w:r>
    </w:p>
    <w:p w:rsidR="007B4DF0" w:rsidRDefault="007B4DF0" w:rsidP="007B4DF0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 w:rsidR="00D91506"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Какой можн</w:t>
      </w:r>
      <w:r w:rsidR="007C6C7D">
        <w:rPr>
          <w:rFonts w:ascii="Times New Roman" w:hAnsi="Times New Roman"/>
          <w:sz w:val="28"/>
          <w:szCs w:val="28"/>
        </w:rPr>
        <w:t>о сделать вывод, от чего же всё-</w:t>
      </w:r>
      <w:r w:rsidR="0074415B">
        <w:rPr>
          <w:rFonts w:ascii="Times New Roman" w:hAnsi="Times New Roman"/>
          <w:sz w:val="28"/>
          <w:szCs w:val="28"/>
        </w:rPr>
        <w:t>таки зависит косинус остр</w:t>
      </w:r>
      <w:r w:rsidR="0074415B">
        <w:rPr>
          <w:rFonts w:ascii="Times New Roman" w:hAnsi="Times New Roman"/>
          <w:sz w:val="28"/>
          <w:szCs w:val="28"/>
        </w:rPr>
        <w:t>о</w:t>
      </w:r>
      <w:r w:rsidR="0074415B">
        <w:rPr>
          <w:rFonts w:ascii="Times New Roman" w:hAnsi="Times New Roman"/>
          <w:sz w:val="28"/>
          <w:szCs w:val="28"/>
        </w:rPr>
        <w:t>го угла прямоугольного треугольника?</w:t>
      </w:r>
    </w:p>
    <w:p w:rsidR="007B4DF0" w:rsidRPr="007B4DF0" w:rsidRDefault="007B4DF0" w:rsidP="007B4DF0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:</w:t>
      </w:r>
      <w:r w:rsidR="00D91506"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Косинус острого угла прямоугольного треугольника зависит от его градусной меры.</w:t>
      </w:r>
    </w:p>
    <w:p w:rsidR="00D91506" w:rsidRDefault="00D91506" w:rsidP="00D9150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А зависит ли он от размеров прямоугольного треугольника?</w:t>
      </w:r>
    </w:p>
    <w:p w:rsidR="00D91506" w:rsidRDefault="00D91506" w:rsidP="00D9150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74415B">
        <w:rPr>
          <w:rFonts w:ascii="Times New Roman" w:hAnsi="Times New Roman"/>
          <w:sz w:val="28"/>
          <w:szCs w:val="28"/>
        </w:rPr>
        <w:t>Косинус угла не зависит от размеров.</w:t>
      </w:r>
    </w:p>
    <w:p w:rsidR="00D91506" w:rsidRPr="000550BF" w:rsidRDefault="00D91506" w:rsidP="0074415B">
      <w:pPr>
        <w:tabs>
          <w:tab w:val="left" w:pos="18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Это и будет наша сегодняшняя новая теорема. Запишем е</w:t>
      </w:r>
      <w:r w:rsidR="0074415B" w:rsidRPr="0074415B">
        <w:rPr>
          <w:rFonts w:ascii="Times New Roman" w:hAnsi="Times New Roman"/>
          <w:sz w:val="28"/>
          <w:szCs w:val="28"/>
        </w:rPr>
        <w:t>ё: «</w:t>
      </w:r>
      <w:r w:rsidR="0074415B" w:rsidRPr="0074415B">
        <w:rPr>
          <w:rFonts w:ascii="Times New Roman" w:hAnsi="Times New Roman"/>
          <w:bCs/>
          <w:i/>
          <w:iCs/>
          <w:sz w:val="28"/>
          <w:szCs w:val="28"/>
        </w:rPr>
        <w:t>Косинус</w:t>
      </w:r>
      <w:r w:rsidR="0074415B" w:rsidRPr="0074415B">
        <w:rPr>
          <w:rFonts w:ascii="Times New Roman" w:hAnsi="Times New Roman"/>
          <w:bCs/>
          <w:sz w:val="28"/>
          <w:szCs w:val="28"/>
        </w:rPr>
        <w:t xml:space="preserve">   угла   зависит   только  от  </w:t>
      </w:r>
      <w:r w:rsidR="0074415B" w:rsidRPr="0074415B">
        <w:rPr>
          <w:rFonts w:ascii="Times New Roman" w:hAnsi="Times New Roman"/>
          <w:bCs/>
          <w:i/>
          <w:iCs/>
          <w:sz w:val="28"/>
          <w:szCs w:val="28"/>
        </w:rPr>
        <w:t xml:space="preserve">градусной меры угла </w:t>
      </w:r>
      <w:r w:rsidR="0074415B" w:rsidRPr="0074415B">
        <w:rPr>
          <w:rFonts w:ascii="Times New Roman" w:hAnsi="Times New Roman"/>
          <w:bCs/>
          <w:sz w:val="28"/>
          <w:szCs w:val="28"/>
        </w:rPr>
        <w:t>и не зависит от расположения и размеров треугольника</w:t>
      </w:r>
      <w:r w:rsidR="0074415B" w:rsidRPr="0074415B">
        <w:rPr>
          <w:rFonts w:ascii="Times New Roman" w:hAnsi="Times New Roman"/>
          <w:sz w:val="28"/>
          <w:szCs w:val="28"/>
        </w:rPr>
        <w:t>»</w:t>
      </w:r>
    </w:p>
    <w:p w:rsidR="00D91506" w:rsidRDefault="000550BF" w:rsidP="00D91506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74415B">
        <w:rPr>
          <w:rFonts w:ascii="Times New Roman" w:hAnsi="Times New Roman"/>
          <w:sz w:val="28"/>
          <w:szCs w:val="28"/>
        </w:rPr>
        <w:t>Вы убедились в этом практически, а теперь я вам докажу эту теорему. Вернемся к пропорциональным отрезкам.</w:t>
      </w:r>
      <w:r w:rsidR="00474C3F">
        <w:rPr>
          <w:rFonts w:ascii="Times New Roman" w:hAnsi="Times New Roman"/>
          <w:sz w:val="28"/>
          <w:szCs w:val="28"/>
        </w:rPr>
        <w:t xml:space="preserve"> (Слайд №13).</w:t>
      </w:r>
    </w:p>
    <w:p w:rsidR="00474C3F" w:rsidRDefault="00380B48" w:rsidP="00474C3F">
      <w:pPr>
        <w:tabs>
          <w:tab w:val="left" w:pos="18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084593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2388" r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022" w:rsidRPr="00380B48" w:rsidRDefault="000550BF" w:rsidP="00D356C5">
      <w:pPr>
        <w:tabs>
          <w:tab w:val="left" w:pos="1862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80B48">
        <w:rPr>
          <w:rFonts w:ascii="Times New Roman" w:hAnsi="Times New Roman"/>
          <w:sz w:val="28"/>
          <w:szCs w:val="28"/>
        </w:rPr>
        <w:t>Из курса 6 класса вы знаете, что в пропорции можно менять местами средние и крайние члены пропорции. Поменяем местами средние члены пропо</w:t>
      </w:r>
      <w:r w:rsidR="00380B48">
        <w:rPr>
          <w:rFonts w:ascii="Times New Roman" w:hAnsi="Times New Roman"/>
          <w:sz w:val="28"/>
          <w:szCs w:val="28"/>
        </w:rPr>
        <w:t>р</w:t>
      </w:r>
      <w:r w:rsidR="00380B48">
        <w:rPr>
          <w:rFonts w:ascii="Times New Roman" w:hAnsi="Times New Roman"/>
          <w:sz w:val="28"/>
          <w:szCs w:val="28"/>
        </w:rPr>
        <w:t xml:space="preserve">ции. Получим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380B48" w:rsidRPr="00380B48">
        <w:rPr>
          <w:rFonts w:ascii="Times New Roman" w:hAnsi="Times New Roman"/>
          <w:sz w:val="28"/>
          <w:szCs w:val="28"/>
        </w:rPr>
        <w:t xml:space="preserve">. </w:t>
      </w:r>
      <w:r w:rsidR="00380B48">
        <w:rPr>
          <w:rFonts w:ascii="Times New Roman" w:hAnsi="Times New Roman"/>
          <w:sz w:val="28"/>
          <w:szCs w:val="28"/>
        </w:rPr>
        <w:t xml:space="preserve">Обратите внимание, что такое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380B48">
        <w:rPr>
          <w:rFonts w:ascii="Times New Roman" w:hAnsi="Times New Roman"/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380B48">
        <w:rPr>
          <w:rFonts w:ascii="Times New Roman" w:hAnsi="Times New Roman"/>
          <w:sz w:val="28"/>
          <w:szCs w:val="28"/>
        </w:rPr>
        <w:t>?</w:t>
      </w:r>
    </w:p>
    <w:p w:rsidR="00021B11" w:rsidRPr="00380B48" w:rsidRDefault="00021B11" w:rsidP="00490F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380B48">
        <w:rPr>
          <w:rFonts w:ascii="Times New Roman" w:hAnsi="Times New Roman"/>
          <w:sz w:val="28"/>
          <w:szCs w:val="28"/>
        </w:rPr>
        <w:t xml:space="preserve"> – это косинус угла А в треугольнике АС</w:t>
      </w:r>
      <w:r w:rsidR="00380B48" w:rsidRPr="00380B48">
        <w:rPr>
          <w:rFonts w:ascii="Times New Roman" w:hAnsi="Times New Roman"/>
          <w:sz w:val="28"/>
          <w:szCs w:val="28"/>
          <w:vertAlign w:val="subscript"/>
        </w:rPr>
        <w:t>1</w:t>
      </w:r>
      <w:r w:rsidR="00380B48">
        <w:rPr>
          <w:rFonts w:ascii="Times New Roman" w:hAnsi="Times New Roman"/>
          <w:sz w:val="28"/>
          <w:szCs w:val="28"/>
        </w:rPr>
        <w:t>В</w:t>
      </w:r>
      <w:r w:rsidR="00380B48" w:rsidRPr="00380B48">
        <w:rPr>
          <w:rFonts w:ascii="Times New Roman" w:hAnsi="Times New Roman"/>
          <w:sz w:val="28"/>
          <w:szCs w:val="28"/>
          <w:vertAlign w:val="subscript"/>
        </w:rPr>
        <w:t>1</w:t>
      </w:r>
      <w:r w:rsidR="00380B48">
        <w:rPr>
          <w:rFonts w:ascii="Times New Roman" w:hAnsi="Times New Roman"/>
          <w:sz w:val="28"/>
          <w:szCs w:val="28"/>
        </w:rPr>
        <w:t xml:space="preserve">, а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380B48">
        <w:rPr>
          <w:rFonts w:ascii="Times New Roman" w:hAnsi="Times New Roman"/>
          <w:sz w:val="28"/>
          <w:szCs w:val="28"/>
        </w:rPr>
        <w:t xml:space="preserve"> – это косинус угла А в треугольнике АСВ.</w:t>
      </w:r>
    </w:p>
    <w:p w:rsidR="00021B11" w:rsidRDefault="00021B11" w:rsidP="00021B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80B48">
        <w:rPr>
          <w:rFonts w:ascii="Times New Roman" w:hAnsi="Times New Roman"/>
          <w:sz w:val="28"/>
          <w:szCs w:val="28"/>
        </w:rPr>
        <w:t>Что же это значит?</w:t>
      </w:r>
    </w:p>
    <w:p w:rsidR="00021B11" w:rsidRDefault="00021B11" w:rsidP="00021B11">
      <w:pPr>
        <w:spacing w:after="0" w:line="360" w:lineRule="auto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  <w:r w:rsidRPr="00026849">
        <w:rPr>
          <w:rFonts w:ascii="Times New Roman" w:hAnsi="Times New Roman"/>
          <w:b/>
          <w:i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: </w:t>
      </w:r>
      <w:r w:rsidR="00380B48">
        <w:rPr>
          <w:rFonts w:ascii="Times New Roman" w:hAnsi="Times New Roman"/>
          <w:sz w:val="28"/>
          <w:szCs w:val="28"/>
        </w:rPr>
        <w:t>Это отношение показывает, что косинус угла прямоугольного тр</w:t>
      </w:r>
      <w:r w:rsidR="00380B48">
        <w:rPr>
          <w:rFonts w:ascii="Times New Roman" w:hAnsi="Times New Roman"/>
          <w:sz w:val="28"/>
          <w:szCs w:val="28"/>
        </w:rPr>
        <w:t>е</w:t>
      </w:r>
      <w:r w:rsidR="00380B48">
        <w:rPr>
          <w:rFonts w:ascii="Times New Roman" w:hAnsi="Times New Roman"/>
          <w:sz w:val="28"/>
          <w:szCs w:val="28"/>
        </w:rPr>
        <w:t>угольника зависит только от его градусной меры.</w:t>
      </w:r>
    </w:p>
    <w:p w:rsidR="00CF57C0" w:rsidRPr="00CF57C0" w:rsidRDefault="00CF57C0" w:rsidP="00CF57C0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7C0">
        <w:rPr>
          <w:rFonts w:ascii="Times New Roman" w:hAnsi="Times New Roman"/>
          <w:b/>
          <w:sz w:val="28"/>
          <w:szCs w:val="28"/>
        </w:rPr>
        <w:lastRenderedPageBreak/>
        <w:t>Первичное закрепление материала (</w:t>
      </w:r>
    </w:p>
    <w:p w:rsidR="00021B11" w:rsidRDefault="00021B11" w:rsidP="00021B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7B4DF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37B55">
        <w:rPr>
          <w:rFonts w:ascii="Times New Roman" w:hAnsi="Times New Roman"/>
          <w:sz w:val="28"/>
          <w:szCs w:val="28"/>
        </w:rPr>
        <w:t>Выполним следующие два задания на закрепление теоремы. (Слайд №15-16)</w:t>
      </w:r>
    </w:p>
    <w:p w:rsidR="00B06686" w:rsidRPr="00F37B55" w:rsidRDefault="00F37B55" w:rsidP="00F37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2329442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2836" r="1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00854" cy="2324100"/>
            <wp:effectExtent l="19050" t="0" r="4296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2687" r="1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042" cy="23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296" w:rsidRPr="00F62296" w:rsidRDefault="00F62296" w:rsidP="002755B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F62296">
        <w:rPr>
          <w:rFonts w:ascii="Times New Roman" w:hAnsi="Times New Roman"/>
          <w:b/>
          <w:sz w:val="28"/>
          <w:szCs w:val="28"/>
          <w:lang w:eastAsia="ru-RU"/>
        </w:rPr>
        <w:t>Рефлексия учебной деятельности на уроке. Самооценка.</w:t>
      </w:r>
      <w:r w:rsidRPr="00F62296">
        <w:rPr>
          <w:rFonts w:ascii="Times New Roman" w:hAnsi="Times New Roman"/>
          <w:b/>
          <w:sz w:val="28"/>
          <w:szCs w:val="28"/>
        </w:rPr>
        <w:t xml:space="preserve"> </w:t>
      </w:r>
      <w:r w:rsidR="00222D43">
        <w:rPr>
          <w:rFonts w:ascii="Times New Roman" w:hAnsi="Times New Roman"/>
          <w:b/>
          <w:sz w:val="28"/>
          <w:szCs w:val="28"/>
        </w:rPr>
        <w:t>(2</w:t>
      </w:r>
      <w:r w:rsidR="00084022" w:rsidRPr="00F62296">
        <w:rPr>
          <w:rFonts w:ascii="Times New Roman" w:hAnsi="Times New Roman"/>
          <w:b/>
          <w:sz w:val="28"/>
          <w:szCs w:val="28"/>
        </w:rPr>
        <w:t xml:space="preserve"> мин).</w:t>
      </w:r>
    </w:p>
    <w:p w:rsidR="00084022" w:rsidRPr="00F62296" w:rsidRDefault="00F62296" w:rsidP="00F62296">
      <w:pPr>
        <w:spacing w:after="0" w:line="360" w:lineRule="auto"/>
        <w:jc w:val="both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F62296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084022" w:rsidRPr="00F62296">
        <w:rPr>
          <w:rFonts w:ascii="Times New Roman" w:hAnsi="Times New Roman"/>
          <w:sz w:val="28"/>
          <w:szCs w:val="28"/>
        </w:rPr>
        <w:t xml:space="preserve">Вы хорошо поработали на уроке. Оцените свою работу. </w:t>
      </w:r>
    </w:p>
    <w:p w:rsidR="00F62296" w:rsidRPr="00F62296" w:rsidRDefault="005638CE" w:rsidP="00F6229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Ответьте на вопросы:</w:t>
      </w:r>
    </w:p>
    <w:p w:rsidR="00F62296" w:rsidRPr="00F62296" w:rsidRDefault="00F62296" w:rsidP="00F6229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2296">
        <w:rPr>
          <w:rFonts w:ascii="Times New Roman" w:hAnsi="Times New Roman"/>
          <w:sz w:val="28"/>
          <w:szCs w:val="28"/>
        </w:rPr>
        <w:t>1.Самым интересным на уроке было для меня…</w:t>
      </w:r>
    </w:p>
    <w:p w:rsidR="00F62296" w:rsidRPr="002C286F" w:rsidRDefault="00F62296" w:rsidP="00F6229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286F">
        <w:rPr>
          <w:rFonts w:ascii="Times New Roman" w:hAnsi="Times New Roman"/>
          <w:sz w:val="28"/>
          <w:szCs w:val="28"/>
        </w:rPr>
        <w:t>2. Я научился…</w:t>
      </w:r>
    </w:p>
    <w:p w:rsidR="00F62296" w:rsidRDefault="00F62296" w:rsidP="00F6229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C286F">
        <w:rPr>
          <w:rFonts w:ascii="Times New Roman" w:hAnsi="Times New Roman"/>
          <w:sz w:val="28"/>
          <w:szCs w:val="28"/>
        </w:rPr>
        <w:t>3.Я хотел бы еще узнать…</w:t>
      </w:r>
    </w:p>
    <w:p w:rsidR="00F62296" w:rsidRPr="00F62296" w:rsidRDefault="00F62296" w:rsidP="00F62296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62296">
        <w:rPr>
          <w:rFonts w:ascii="Times New Roman" w:hAnsi="Times New Roman"/>
          <w:b/>
          <w:sz w:val="28"/>
          <w:szCs w:val="28"/>
          <w:lang w:eastAsia="ru-RU"/>
        </w:rPr>
        <w:t>9. Информация о домашнем задании</w:t>
      </w:r>
      <w:r w:rsidR="00BC54A6">
        <w:rPr>
          <w:rFonts w:ascii="Times New Roman" w:hAnsi="Times New Roman"/>
          <w:b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мин.)</w:t>
      </w:r>
    </w:p>
    <w:p w:rsidR="005638CE" w:rsidRDefault="005638CE" w:rsidP="000C0A1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 17</w:t>
      </w:r>
      <w:r w:rsidR="00BC54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0C0A17">
        <w:rPr>
          <w:rFonts w:ascii="Times New Roman" w:hAnsi="Times New Roman"/>
          <w:sz w:val="28"/>
          <w:szCs w:val="28"/>
        </w:rPr>
        <w:t xml:space="preserve"> </w:t>
      </w:r>
      <w:r w:rsidR="00F37B55" w:rsidRPr="00F37B55">
        <w:rPr>
          <w:rFonts w:ascii="Times New Roman" w:hAnsi="Times New Roman"/>
          <w:bCs/>
          <w:sz w:val="28"/>
          <w:szCs w:val="28"/>
        </w:rPr>
        <w:t>Контрольные вопросы 1-2.</w:t>
      </w:r>
      <w:r w:rsidR="00F37B55">
        <w:rPr>
          <w:rFonts w:ascii="Times New Roman" w:hAnsi="Times New Roman"/>
          <w:bCs/>
          <w:sz w:val="28"/>
          <w:szCs w:val="28"/>
        </w:rPr>
        <w:t xml:space="preserve"> </w:t>
      </w:r>
    </w:p>
    <w:p w:rsidR="005638CE" w:rsidRDefault="00F37B55" w:rsidP="000C0A1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F37B55">
        <w:rPr>
          <w:rFonts w:ascii="Times New Roman" w:hAnsi="Times New Roman"/>
          <w:bCs/>
          <w:sz w:val="28"/>
          <w:szCs w:val="28"/>
        </w:rPr>
        <w:t>Зада</w:t>
      </w:r>
      <w:r w:rsidR="00B8796E">
        <w:rPr>
          <w:rFonts w:ascii="Times New Roman" w:hAnsi="Times New Roman"/>
          <w:bCs/>
          <w:sz w:val="28"/>
          <w:szCs w:val="28"/>
        </w:rPr>
        <w:t>ние на карточках</w:t>
      </w:r>
      <w:r w:rsidRPr="00F37B5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37B55" w:rsidRDefault="00F37B55" w:rsidP="000C0A17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F37B55">
        <w:rPr>
          <w:rFonts w:ascii="Times New Roman" w:hAnsi="Times New Roman"/>
          <w:bCs/>
          <w:i/>
          <w:iCs/>
          <w:sz w:val="28"/>
          <w:szCs w:val="28"/>
        </w:rPr>
        <w:t>Подготовить сообщение о Пифагоре</w:t>
      </w:r>
      <w:r w:rsidRPr="00F37B55">
        <w:rPr>
          <w:rFonts w:ascii="Times New Roman" w:hAnsi="Times New Roman"/>
          <w:i/>
          <w:iCs/>
          <w:sz w:val="28"/>
          <w:szCs w:val="28"/>
        </w:rPr>
        <w:t>.</w:t>
      </w:r>
    </w:p>
    <w:p w:rsidR="005638CE" w:rsidRPr="00F37B55" w:rsidRDefault="005638CE" w:rsidP="000C0A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4022" w:rsidRPr="00F62296" w:rsidRDefault="00F62296" w:rsidP="00F62296">
      <w:pPr>
        <w:pStyle w:val="a4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7B4DF0">
        <w:rPr>
          <w:rFonts w:ascii="Times New Roman" w:hAnsi="Times New Roman"/>
          <w:b/>
          <w:i/>
          <w:sz w:val="28"/>
          <w:szCs w:val="28"/>
        </w:rPr>
        <w:t>Учитель</w:t>
      </w:r>
      <w:r w:rsidRPr="00F62296">
        <w:rPr>
          <w:rFonts w:ascii="Times New Roman" w:hAnsi="Times New Roman"/>
          <w:b/>
          <w:i/>
          <w:sz w:val="28"/>
          <w:szCs w:val="28"/>
        </w:rPr>
        <w:t>:</w:t>
      </w:r>
      <w:r w:rsidRPr="00F62296">
        <w:rPr>
          <w:rFonts w:ascii="Times New Roman" w:hAnsi="Times New Roman"/>
          <w:sz w:val="28"/>
          <w:szCs w:val="28"/>
        </w:rPr>
        <w:t xml:space="preserve"> </w:t>
      </w:r>
      <w:r w:rsidR="00084022" w:rsidRPr="002C286F">
        <w:rPr>
          <w:rFonts w:ascii="Times New Roman" w:hAnsi="Times New Roman"/>
          <w:color w:val="000000"/>
          <w:sz w:val="28"/>
          <w:szCs w:val="28"/>
        </w:rPr>
        <w:t>Вы хорошо работали сегодня на уроке</w:t>
      </w:r>
      <w:r w:rsidR="00084022" w:rsidRPr="00BC54A6">
        <w:rPr>
          <w:rFonts w:ascii="Times New Roman" w:hAnsi="Times New Roman"/>
          <w:color w:val="000000"/>
          <w:sz w:val="28"/>
          <w:szCs w:val="28"/>
        </w:rPr>
        <w:t>.</w:t>
      </w:r>
      <w:r w:rsidRPr="00BC54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022" w:rsidRPr="00BC54A6">
        <w:rPr>
          <w:rFonts w:ascii="Times New Roman" w:hAnsi="Times New Roman"/>
          <w:sz w:val="28"/>
          <w:szCs w:val="28"/>
        </w:rPr>
        <w:t>Всем спасибо за работу.</w:t>
      </w:r>
      <w:r w:rsidR="00084022" w:rsidRPr="002C286F">
        <w:rPr>
          <w:sz w:val="28"/>
          <w:szCs w:val="28"/>
        </w:rPr>
        <w:t xml:space="preserve"> </w:t>
      </w:r>
    </w:p>
    <w:p w:rsidR="002A5CB6" w:rsidRPr="00F62296" w:rsidRDefault="002A5CB6" w:rsidP="00F622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60C8" w:rsidRPr="00655EB8" w:rsidRDefault="003E60C8" w:rsidP="0002684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sectPr w:rsidR="003E60C8" w:rsidRPr="00655EB8" w:rsidSect="00590C4B">
      <w:footerReference w:type="default" r:id="rId24"/>
      <w:pgSz w:w="11906" w:h="16838" w:code="9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CC" w:rsidRDefault="005840CC" w:rsidP="00590C4B">
      <w:pPr>
        <w:spacing w:after="0" w:line="240" w:lineRule="auto"/>
      </w:pPr>
      <w:r>
        <w:separator/>
      </w:r>
    </w:p>
  </w:endnote>
  <w:endnote w:type="continuationSeparator" w:id="1">
    <w:p w:rsidR="005840CC" w:rsidRDefault="005840CC" w:rsidP="0059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2739"/>
      <w:docPartObj>
        <w:docPartGallery w:val="Page Numbers (Bottom of Page)"/>
        <w:docPartUnique/>
      </w:docPartObj>
    </w:sdtPr>
    <w:sdtContent>
      <w:p w:rsidR="00590C4B" w:rsidRDefault="00F2040E">
        <w:pPr>
          <w:pStyle w:val="af0"/>
          <w:jc w:val="center"/>
        </w:pPr>
        <w:r w:rsidRPr="00590C4B">
          <w:rPr>
            <w:rFonts w:ascii="Times New Roman" w:hAnsi="Times New Roman"/>
          </w:rPr>
          <w:fldChar w:fldCharType="begin"/>
        </w:r>
        <w:r w:rsidR="00590C4B" w:rsidRPr="00590C4B">
          <w:rPr>
            <w:rFonts w:ascii="Times New Roman" w:hAnsi="Times New Roman"/>
          </w:rPr>
          <w:instrText xml:space="preserve"> PAGE   \* MERGEFORMAT </w:instrText>
        </w:r>
        <w:r w:rsidRPr="00590C4B">
          <w:rPr>
            <w:rFonts w:ascii="Times New Roman" w:hAnsi="Times New Roman"/>
          </w:rPr>
          <w:fldChar w:fldCharType="separate"/>
        </w:r>
        <w:r w:rsidR="00B8796E">
          <w:rPr>
            <w:rFonts w:ascii="Times New Roman" w:hAnsi="Times New Roman"/>
            <w:noProof/>
          </w:rPr>
          <w:t>2</w:t>
        </w:r>
        <w:r w:rsidRPr="00590C4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CC" w:rsidRDefault="005840CC" w:rsidP="00590C4B">
      <w:pPr>
        <w:spacing w:after="0" w:line="240" w:lineRule="auto"/>
      </w:pPr>
      <w:r>
        <w:separator/>
      </w:r>
    </w:p>
  </w:footnote>
  <w:footnote w:type="continuationSeparator" w:id="1">
    <w:p w:rsidR="005840CC" w:rsidRDefault="005840CC" w:rsidP="0059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EBD"/>
    <w:multiLevelType w:val="hybridMultilevel"/>
    <w:tmpl w:val="0A6AE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E0764A"/>
    <w:multiLevelType w:val="multilevel"/>
    <w:tmpl w:val="ABC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E1492"/>
    <w:multiLevelType w:val="hybridMultilevel"/>
    <w:tmpl w:val="BD0E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118E1"/>
    <w:multiLevelType w:val="hybridMultilevel"/>
    <w:tmpl w:val="5AF6E84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50E6D"/>
    <w:multiLevelType w:val="hybridMultilevel"/>
    <w:tmpl w:val="DA242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D5E0A"/>
    <w:multiLevelType w:val="hybridMultilevel"/>
    <w:tmpl w:val="454A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1636"/>
    <w:multiLevelType w:val="hybridMultilevel"/>
    <w:tmpl w:val="7E3436E6"/>
    <w:lvl w:ilvl="0" w:tplc="3C4C8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FF25AD"/>
    <w:multiLevelType w:val="multilevel"/>
    <w:tmpl w:val="95F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25EA6"/>
    <w:multiLevelType w:val="hybridMultilevel"/>
    <w:tmpl w:val="3D8C8DE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002036"/>
    <w:multiLevelType w:val="hybridMultilevel"/>
    <w:tmpl w:val="7E3436E6"/>
    <w:lvl w:ilvl="0" w:tplc="3C4C8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3121D3"/>
    <w:multiLevelType w:val="hybridMultilevel"/>
    <w:tmpl w:val="760C2D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B6221C"/>
    <w:multiLevelType w:val="hybridMultilevel"/>
    <w:tmpl w:val="3CCCE6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82C0A"/>
    <w:multiLevelType w:val="hybridMultilevel"/>
    <w:tmpl w:val="6B9E0696"/>
    <w:lvl w:ilvl="0" w:tplc="16400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4E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40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80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4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08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81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28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9D19EC"/>
    <w:multiLevelType w:val="hybridMultilevel"/>
    <w:tmpl w:val="A046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47365"/>
    <w:multiLevelType w:val="hybridMultilevel"/>
    <w:tmpl w:val="58564522"/>
    <w:lvl w:ilvl="0" w:tplc="FC7CDA46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85925BF"/>
    <w:multiLevelType w:val="hybridMultilevel"/>
    <w:tmpl w:val="5218D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62F96"/>
    <w:multiLevelType w:val="hybridMultilevel"/>
    <w:tmpl w:val="760C2D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6D367E"/>
    <w:multiLevelType w:val="hybridMultilevel"/>
    <w:tmpl w:val="7E3436E6"/>
    <w:lvl w:ilvl="0" w:tplc="3C4C8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AEC3AFB"/>
    <w:multiLevelType w:val="hybridMultilevel"/>
    <w:tmpl w:val="DD8CD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A001AC"/>
    <w:multiLevelType w:val="hybridMultilevel"/>
    <w:tmpl w:val="5C5ED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F6817"/>
    <w:multiLevelType w:val="hybridMultilevel"/>
    <w:tmpl w:val="B0AAE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6"/>
  </w:num>
  <w:num w:numId="5">
    <w:abstractNumId w:val="0"/>
  </w:num>
  <w:num w:numId="6">
    <w:abstractNumId w:val="19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5"/>
  </w:num>
  <w:num w:numId="12">
    <w:abstractNumId w:val="17"/>
  </w:num>
  <w:num w:numId="13">
    <w:abstractNumId w:val="11"/>
  </w:num>
  <w:num w:numId="14">
    <w:abstractNumId w:val="7"/>
  </w:num>
  <w:num w:numId="15">
    <w:abstractNumId w:val="1"/>
  </w:num>
  <w:num w:numId="16">
    <w:abstractNumId w:val="6"/>
  </w:num>
  <w:num w:numId="17">
    <w:abstractNumId w:val="9"/>
  </w:num>
  <w:num w:numId="18">
    <w:abstractNumId w:val="15"/>
  </w:num>
  <w:num w:numId="19">
    <w:abstractNumId w:val="20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FC3"/>
    <w:rsid w:val="00021B11"/>
    <w:rsid w:val="00026849"/>
    <w:rsid w:val="00040BD8"/>
    <w:rsid w:val="000550BF"/>
    <w:rsid w:val="00084022"/>
    <w:rsid w:val="000C0A17"/>
    <w:rsid w:val="001114B0"/>
    <w:rsid w:val="0011510E"/>
    <w:rsid w:val="0016024B"/>
    <w:rsid w:val="00165D7A"/>
    <w:rsid w:val="001C3313"/>
    <w:rsid w:val="001E40A4"/>
    <w:rsid w:val="001F4E32"/>
    <w:rsid w:val="002210C2"/>
    <w:rsid w:val="00222D43"/>
    <w:rsid w:val="00240FC3"/>
    <w:rsid w:val="002755BC"/>
    <w:rsid w:val="002A5CB6"/>
    <w:rsid w:val="002C286F"/>
    <w:rsid w:val="002E0B30"/>
    <w:rsid w:val="00380B48"/>
    <w:rsid w:val="00383A8D"/>
    <w:rsid w:val="00384E7C"/>
    <w:rsid w:val="003D1634"/>
    <w:rsid w:val="003E60C8"/>
    <w:rsid w:val="00474C3F"/>
    <w:rsid w:val="00486DA9"/>
    <w:rsid w:val="00490FD7"/>
    <w:rsid w:val="004A0E0E"/>
    <w:rsid w:val="004A58A2"/>
    <w:rsid w:val="004A75D1"/>
    <w:rsid w:val="004E4459"/>
    <w:rsid w:val="00525CEE"/>
    <w:rsid w:val="005638CE"/>
    <w:rsid w:val="00581954"/>
    <w:rsid w:val="005840CC"/>
    <w:rsid w:val="00590C4B"/>
    <w:rsid w:val="005F3921"/>
    <w:rsid w:val="006034C4"/>
    <w:rsid w:val="00640C0D"/>
    <w:rsid w:val="00643CCA"/>
    <w:rsid w:val="00655EB8"/>
    <w:rsid w:val="00672D11"/>
    <w:rsid w:val="006B1EE4"/>
    <w:rsid w:val="006F579D"/>
    <w:rsid w:val="00732A29"/>
    <w:rsid w:val="0074415B"/>
    <w:rsid w:val="007B4DF0"/>
    <w:rsid w:val="007C6C7D"/>
    <w:rsid w:val="007E7399"/>
    <w:rsid w:val="007F7B3A"/>
    <w:rsid w:val="0080189F"/>
    <w:rsid w:val="0080556E"/>
    <w:rsid w:val="00815524"/>
    <w:rsid w:val="00847D72"/>
    <w:rsid w:val="00865CDB"/>
    <w:rsid w:val="008F1FBB"/>
    <w:rsid w:val="00914A58"/>
    <w:rsid w:val="00983649"/>
    <w:rsid w:val="009B0E2A"/>
    <w:rsid w:val="009C039C"/>
    <w:rsid w:val="009C0670"/>
    <w:rsid w:val="009E6DF1"/>
    <w:rsid w:val="00A16119"/>
    <w:rsid w:val="00A33941"/>
    <w:rsid w:val="00A551BF"/>
    <w:rsid w:val="00A64EED"/>
    <w:rsid w:val="00A667D0"/>
    <w:rsid w:val="00A67694"/>
    <w:rsid w:val="00AE7F48"/>
    <w:rsid w:val="00B06686"/>
    <w:rsid w:val="00B33269"/>
    <w:rsid w:val="00B64585"/>
    <w:rsid w:val="00B73B85"/>
    <w:rsid w:val="00B8796E"/>
    <w:rsid w:val="00BB35CB"/>
    <w:rsid w:val="00BC54A6"/>
    <w:rsid w:val="00C01E67"/>
    <w:rsid w:val="00C70867"/>
    <w:rsid w:val="00CA32F8"/>
    <w:rsid w:val="00CE6A7C"/>
    <w:rsid w:val="00CF0982"/>
    <w:rsid w:val="00CF57C0"/>
    <w:rsid w:val="00D356C5"/>
    <w:rsid w:val="00D474EA"/>
    <w:rsid w:val="00D479A5"/>
    <w:rsid w:val="00D61682"/>
    <w:rsid w:val="00D7019F"/>
    <w:rsid w:val="00D80CF9"/>
    <w:rsid w:val="00D91506"/>
    <w:rsid w:val="00D97509"/>
    <w:rsid w:val="00E03CA5"/>
    <w:rsid w:val="00E62D10"/>
    <w:rsid w:val="00EA1930"/>
    <w:rsid w:val="00EB497B"/>
    <w:rsid w:val="00EC1475"/>
    <w:rsid w:val="00F02CC8"/>
    <w:rsid w:val="00F2040E"/>
    <w:rsid w:val="00F37B55"/>
    <w:rsid w:val="00F62296"/>
    <w:rsid w:val="00F816E2"/>
    <w:rsid w:val="00F91D27"/>
    <w:rsid w:val="00F93E9F"/>
    <w:rsid w:val="00F93FDD"/>
    <w:rsid w:val="00FE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40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AE7F48"/>
    <w:rPr>
      <w:sz w:val="22"/>
      <w:szCs w:val="22"/>
      <w:lang w:eastAsia="en-US"/>
    </w:rPr>
  </w:style>
  <w:style w:type="character" w:styleId="a5">
    <w:name w:val="Hyperlink"/>
    <w:basedOn w:val="a0"/>
    <w:rsid w:val="00A667D0"/>
    <w:rPr>
      <w:color w:val="0000FF"/>
      <w:u w:val="single"/>
    </w:rPr>
  </w:style>
  <w:style w:type="paragraph" w:customStyle="1" w:styleId="11">
    <w:name w:val="Основной текст1"/>
    <w:basedOn w:val="a"/>
    <w:rsid w:val="003E60C8"/>
    <w:pPr>
      <w:shd w:val="clear" w:color="auto" w:fill="FFFFFF"/>
      <w:spacing w:after="480" w:line="514" w:lineRule="exact"/>
      <w:ind w:hanging="360"/>
    </w:pPr>
    <w:rPr>
      <w:rFonts w:ascii="Times New Roman" w:hAnsi="Times New Roman"/>
      <w:color w:val="000000"/>
      <w:sz w:val="23"/>
      <w:szCs w:val="23"/>
      <w:lang w:eastAsia="ru-RU"/>
    </w:rPr>
  </w:style>
  <w:style w:type="character" w:customStyle="1" w:styleId="a6">
    <w:name w:val="Основной текст_"/>
    <w:link w:val="2"/>
    <w:rsid w:val="00383A8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383A8D"/>
    <w:pPr>
      <w:widowControl w:val="0"/>
      <w:shd w:val="clear" w:color="auto" w:fill="FFFFFF"/>
      <w:spacing w:after="600" w:line="0" w:lineRule="atLeast"/>
      <w:ind w:hanging="2000"/>
      <w:jc w:val="center"/>
    </w:pPr>
    <w:rPr>
      <w:sz w:val="23"/>
      <w:szCs w:val="23"/>
    </w:rPr>
  </w:style>
  <w:style w:type="character" w:customStyle="1" w:styleId="10">
    <w:name w:val="Заголовок 1 Знак"/>
    <w:basedOn w:val="a0"/>
    <w:link w:val="1"/>
    <w:rsid w:val="0008402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7">
    <w:name w:val="Strong"/>
    <w:basedOn w:val="a0"/>
    <w:uiPriority w:val="22"/>
    <w:qFormat/>
    <w:rsid w:val="00084022"/>
    <w:rPr>
      <w:b/>
      <w:bCs/>
    </w:rPr>
  </w:style>
  <w:style w:type="paragraph" w:styleId="a8">
    <w:name w:val="List Paragraph"/>
    <w:basedOn w:val="a"/>
    <w:uiPriority w:val="34"/>
    <w:qFormat/>
    <w:rsid w:val="00084022"/>
    <w:pPr>
      <w:spacing w:after="200" w:line="276" w:lineRule="auto"/>
      <w:ind w:left="720"/>
      <w:contextualSpacing/>
    </w:pPr>
  </w:style>
  <w:style w:type="paragraph" w:customStyle="1" w:styleId="a9">
    <w:name w:val="Содержимое таблицы"/>
    <w:basedOn w:val="a"/>
    <w:rsid w:val="000840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914A5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E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6A7C"/>
    <w:rPr>
      <w:rFonts w:ascii="Tahoma" w:hAnsi="Tahoma" w:cs="Tahoma"/>
      <w:sz w:val="16"/>
      <w:szCs w:val="16"/>
      <w:lang w:eastAsia="en-US"/>
    </w:rPr>
  </w:style>
  <w:style w:type="character" w:styleId="ad">
    <w:name w:val="Placeholder Text"/>
    <w:basedOn w:val="a0"/>
    <w:uiPriority w:val="99"/>
    <w:semiHidden/>
    <w:rsid w:val="00CE6A7C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59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90C4B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9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0C4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525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07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31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68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259F-1F5D-4C3A-9F53-19600407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11011</CharactersWithSpaces>
  <SharedDoc>false</SharedDoc>
  <HLinks>
    <vt:vector size="42" baseType="variant">
      <vt:variant>
        <vt:i4>5832708</vt:i4>
      </vt:variant>
      <vt:variant>
        <vt:i4>24</vt:i4>
      </vt:variant>
      <vt:variant>
        <vt:i4>0</vt:i4>
      </vt:variant>
      <vt:variant>
        <vt:i4>5</vt:i4>
      </vt:variant>
      <vt:variant>
        <vt:lpwstr>http://images.clipartof.com/thumbnails/218963-Cute-Owl-Teacher-Holding-A-Pointer-Poster-Art-Print.jpg</vt:lpwstr>
      </vt:variant>
      <vt:variant>
        <vt:lpwstr/>
      </vt:variant>
      <vt:variant>
        <vt:i4>5832708</vt:i4>
      </vt:variant>
      <vt:variant>
        <vt:i4>21</vt:i4>
      </vt:variant>
      <vt:variant>
        <vt:i4>0</vt:i4>
      </vt:variant>
      <vt:variant>
        <vt:i4>5</vt:i4>
      </vt:variant>
      <vt:variant>
        <vt:lpwstr>http://images.clipartof.com/thumbnails/218963-Cute-Owl-Teacher-Holding-A-Pointer-Poster-Art-Print.jpg</vt:lpwstr>
      </vt:variant>
      <vt:variant>
        <vt:lpwstr/>
      </vt:variant>
      <vt:variant>
        <vt:i4>8061054</vt:i4>
      </vt:variant>
      <vt:variant>
        <vt:i4>18</vt:i4>
      </vt:variant>
      <vt:variant>
        <vt:i4>0</vt:i4>
      </vt:variant>
      <vt:variant>
        <vt:i4>5</vt:i4>
      </vt:variant>
      <vt:variant>
        <vt:lpwstr>http://images.clipartof.com/thumbnails/218963-Cute-Owl-Teacher-</vt:lpwstr>
      </vt:variant>
      <vt:variant>
        <vt:lpwstr/>
      </vt:variant>
      <vt:variant>
        <vt:i4>4194376</vt:i4>
      </vt:variant>
      <vt:variant>
        <vt:i4>15</vt:i4>
      </vt:variant>
      <vt:variant>
        <vt:i4>0</vt:i4>
      </vt:variant>
      <vt:variant>
        <vt:i4>5</vt:i4>
      </vt:variant>
      <vt:variant>
        <vt:lpwstr>http://phizmat.org.ua/2009-05-16-19-36-10</vt:lpwstr>
      </vt:variant>
      <vt:variant>
        <vt:lpwstr/>
      </vt:variant>
      <vt:variant>
        <vt:i4>5701714</vt:i4>
      </vt:variant>
      <vt:variant>
        <vt:i4>12</vt:i4>
      </vt:variant>
      <vt:variant>
        <vt:i4>0</vt:i4>
      </vt:variant>
      <vt:variant>
        <vt:i4>5</vt:i4>
      </vt:variant>
      <vt:variant>
        <vt:lpwstr>http://www.zaitseva-irina.ru/</vt:lpwstr>
      </vt:variant>
      <vt:variant>
        <vt:lpwstr/>
      </vt:variant>
      <vt:variant>
        <vt:i4>5701714</vt:i4>
      </vt:variant>
      <vt:variant>
        <vt:i4>9</vt:i4>
      </vt:variant>
      <vt:variant>
        <vt:i4>0</vt:i4>
      </vt:variant>
      <vt:variant>
        <vt:i4>5</vt:i4>
      </vt:variant>
      <vt:variant>
        <vt:lpwstr>http://www.zaitseva-irina.ru/</vt:lpwstr>
      </vt:variant>
      <vt:variant>
        <vt:lpwstr/>
      </vt:variant>
      <vt:variant>
        <vt:i4>5701714</vt:i4>
      </vt:variant>
      <vt:variant>
        <vt:i4>6</vt:i4>
      </vt:variant>
      <vt:variant>
        <vt:i4>0</vt:i4>
      </vt:variant>
      <vt:variant>
        <vt:i4>5</vt:i4>
      </vt:variant>
      <vt:variant>
        <vt:lpwstr>http://www.zaitseva-irina.ru/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SafiulYI</cp:lastModifiedBy>
  <cp:revision>19</cp:revision>
  <cp:lastPrinted>2018-02-12T14:46:00Z</cp:lastPrinted>
  <dcterms:created xsi:type="dcterms:W3CDTF">2018-02-06T09:20:00Z</dcterms:created>
  <dcterms:modified xsi:type="dcterms:W3CDTF">2018-02-12T15:11:00Z</dcterms:modified>
</cp:coreProperties>
</file>