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1A" w:rsidRDefault="00D60C1A"/>
    <w:p w:rsidR="00D60C1A" w:rsidRDefault="00D60C1A">
      <w:r w:rsidRPr="00D60C1A">
        <w:rPr>
          <w:rFonts w:ascii="Times New Roman" w:hAnsi="Times New Roman" w:cs="Times New Roman"/>
          <w:sz w:val="56"/>
          <w:szCs w:val="56"/>
        </w:rPr>
        <w:t xml:space="preserve">Разгадайте, что сказал астроном Галилео Галилей: </w:t>
      </w:r>
    </w:p>
    <w:p w:rsidR="00000000" w:rsidRDefault="00D60C1A">
      <w:r>
        <w:rPr>
          <w:noProof/>
        </w:rPr>
        <w:drawing>
          <wp:inline distT="0" distB="0" distL="0" distR="0">
            <wp:extent cx="6847915" cy="265008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913" r="12925" b="4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931" cy="265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39025" cy="49126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341" t="4196" r="12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025" cy="491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1A" w:rsidRDefault="00D60C1A" w:rsidP="00D60C1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… : буквы этого языка – круги, треугольники и иные математические фигуры</w:t>
      </w:r>
      <w:r>
        <w:rPr>
          <w:rFonts w:ascii="Times New Roman" w:hAnsi="Times New Roman" w:cs="Times New Roman"/>
          <w:sz w:val="56"/>
          <w:szCs w:val="56"/>
        </w:rPr>
        <w:br w:type="page"/>
      </w:r>
    </w:p>
    <w:p w:rsidR="00D60C1A" w:rsidRDefault="00D60C1A" w:rsidP="00D60C1A">
      <w:pPr>
        <w:rPr>
          <w:rFonts w:ascii="Times New Roman" w:hAnsi="Times New Roman" w:cs="Times New Roman"/>
          <w:sz w:val="16"/>
          <w:szCs w:val="16"/>
        </w:rPr>
      </w:pPr>
    </w:p>
    <w:p w:rsidR="00D60C1A" w:rsidRPr="00D60C1A" w:rsidRDefault="00D60C1A" w:rsidP="00D60C1A">
      <w:pPr>
        <w:rPr>
          <w:rFonts w:ascii="Times New Roman" w:hAnsi="Times New Roman" w:cs="Times New Roman"/>
          <w:sz w:val="56"/>
          <w:szCs w:val="56"/>
        </w:rPr>
      </w:pPr>
      <w:r w:rsidRPr="00D60C1A">
        <w:rPr>
          <w:rFonts w:ascii="Times New Roman" w:hAnsi="Times New Roman" w:cs="Times New Roman"/>
          <w:sz w:val="56"/>
          <w:szCs w:val="56"/>
        </w:rPr>
        <w:t xml:space="preserve">Разгадайте, что сказал астроном Галилео Галилей: </w:t>
      </w:r>
    </w:p>
    <w:p w:rsidR="00D60C1A" w:rsidRDefault="00D60C1A" w:rsidP="00D60C1A">
      <w:r>
        <w:rPr>
          <w:noProof/>
        </w:rPr>
        <w:drawing>
          <wp:inline distT="0" distB="0" distL="0" distR="0">
            <wp:extent cx="6847915" cy="2650089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913" r="12925" b="4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931" cy="265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39025" cy="491265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341" t="4196" r="12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025" cy="491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1A" w:rsidRDefault="00D60C1A" w:rsidP="00D60C1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… : буквы этого языка – круги, треугольники и иные математические фигуры</w:t>
      </w:r>
    </w:p>
    <w:p w:rsidR="00D60C1A" w:rsidRDefault="00D60C1A" w:rsidP="00D60C1A"/>
    <w:p w:rsidR="00D60C1A" w:rsidRDefault="00D60C1A" w:rsidP="00D60C1A">
      <w:r w:rsidRPr="00D60C1A">
        <w:rPr>
          <w:rFonts w:ascii="Times New Roman" w:hAnsi="Times New Roman" w:cs="Times New Roman"/>
          <w:sz w:val="56"/>
          <w:szCs w:val="56"/>
        </w:rPr>
        <w:t xml:space="preserve">Разгадайте, что сказал астроном Галилео Галилей: </w:t>
      </w:r>
    </w:p>
    <w:p w:rsidR="00D60C1A" w:rsidRDefault="00D60C1A" w:rsidP="00D60C1A">
      <w:r>
        <w:rPr>
          <w:noProof/>
        </w:rPr>
        <w:drawing>
          <wp:inline distT="0" distB="0" distL="0" distR="0">
            <wp:extent cx="6847915" cy="2650089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913" r="12925" b="4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931" cy="265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39025" cy="4912659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341" t="4196" r="12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025" cy="491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1A" w:rsidRDefault="00D60C1A" w:rsidP="00D60C1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… : буквы этого языка – круги, треугольники и иные математические фигуры</w:t>
      </w:r>
      <w:r>
        <w:rPr>
          <w:rFonts w:ascii="Times New Roman" w:hAnsi="Times New Roman" w:cs="Times New Roman"/>
          <w:sz w:val="56"/>
          <w:szCs w:val="56"/>
        </w:rPr>
        <w:br w:type="page"/>
      </w:r>
    </w:p>
    <w:p w:rsidR="00D60C1A" w:rsidRDefault="00D60C1A" w:rsidP="00D60C1A">
      <w:pPr>
        <w:rPr>
          <w:rFonts w:ascii="Times New Roman" w:hAnsi="Times New Roman" w:cs="Times New Roman"/>
          <w:sz w:val="16"/>
          <w:szCs w:val="16"/>
        </w:rPr>
      </w:pPr>
    </w:p>
    <w:p w:rsidR="00D60C1A" w:rsidRPr="00D60C1A" w:rsidRDefault="00D60C1A" w:rsidP="00D60C1A">
      <w:pPr>
        <w:rPr>
          <w:rFonts w:ascii="Times New Roman" w:hAnsi="Times New Roman" w:cs="Times New Roman"/>
          <w:sz w:val="56"/>
          <w:szCs w:val="56"/>
        </w:rPr>
      </w:pPr>
      <w:r w:rsidRPr="00D60C1A">
        <w:rPr>
          <w:rFonts w:ascii="Times New Roman" w:hAnsi="Times New Roman" w:cs="Times New Roman"/>
          <w:sz w:val="56"/>
          <w:szCs w:val="56"/>
        </w:rPr>
        <w:t xml:space="preserve">Разгадайте, что сказал астроном Галилео Галилей: </w:t>
      </w:r>
    </w:p>
    <w:p w:rsidR="00D60C1A" w:rsidRDefault="00D60C1A" w:rsidP="00D60C1A">
      <w:r>
        <w:rPr>
          <w:noProof/>
        </w:rPr>
        <w:drawing>
          <wp:inline distT="0" distB="0" distL="0" distR="0">
            <wp:extent cx="6847915" cy="2650089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913" r="12925" b="4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931" cy="265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39025" cy="4912659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341" t="4196" r="12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025" cy="491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1A" w:rsidRDefault="00D60C1A" w:rsidP="00D60C1A">
      <w:r>
        <w:rPr>
          <w:rFonts w:ascii="Times New Roman" w:hAnsi="Times New Roman" w:cs="Times New Roman"/>
          <w:sz w:val="56"/>
          <w:szCs w:val="56"/>
        </w:rPr>
        <w:t>… : буквы этого языка – круги, треугольники и иные математические фигуры</w:t>
      </w:r>
    </w:p>
    <w:sectPr w:rsidR="00D60C1A" w:rsidSect="00D60C1A">
      <w:pgSz w:w="11906" w:h="16838"/>
      <w:pgMar w:top="0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D60C1A"/>
    <w:rsid w:val="00D6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SafiulYI</dc:creator>
  <cp:keywords/>
  <dc:description/>
  <cp:lastModifiedBy>SafiulYI</cp:lastModifiedBy>
  <cp:revision>3</cp:revision>
  <dcterms:created xsi:type="dcterms:W3CDTF">2017-10-08T11:36:00Z</dcterms:created>
  <dcterms:modified xsi:type="dcterms:W3CDTF">2017-10-08T11:45:00Z</dcterms:modified>
</cp:coreProperties>
</file>